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6776A4" w14:textId="2897A80C" w:rsidR="004D65F6" w:rsidRPr="00465043" w:rsidRDefault="00F5159E" w:rsidP="004F7130">
      <w:pPr>
        <w:autoSpaceDE w:val="0"/>
        <w:autoSpaceDN w:val="0"/>
        <w:adjustRightInd w:val="0"/>
        <w:jc w:val="both"/>
        <w:rPr>
          <w:rFonts w:ascii="Arial" w:hAnsi="Arial" w:cs="Arial"/>
          <w:color w:val="000000"/>
          <w:sz w:val="28"/>
          <w:szCs w:val="28"/>
        </w:rPr>
      </w:pPr>
      <w:r>
        <w:rPr>
          <w:rFonts w:ascii="Arial" w:hAnsi="Arial" w:cs="Arial"/>
          <w:b/>
          <w:color w:val="000000"/>
          <w:sz w:val="28"/>
          <w:szCs w:val="28"/>
        </w:rPr>
        <w:t xml:space="preserve"> </w:t>
      </w:r>
      <w:r w:rsidR="004D65F6" w:rsidRPr="00465043">
        <w:rPr>
          <w:rFonts w:ascii="Arial" w:hAnsi="Arial" w:cs="Arial"/>
          <w:b/>
          <w:color w:val="000000"/>
          <w:sz w:val="28"/>
          <w:szCs w:val="28"/>
        </w:rPr>
        <w:t>Smlouva o dílo</w:t>
      </w:r>
      <w:r w:rsidR="004C4339" w:rsidRPr="00465043">
        <w:rPr>
          <w:rFonts w:ascii="Arial" w:hAnsi="Arial" w:cs="Arial"/>
          <w:b/>
          <w:color w:val="000000"/>
          <w:sz w:val="28"/>
          <w:szCs w:val="28"/>
        </w:rPr>
        <w:t xml:space="preserve"> č. ……………</w:t>
      </w:r>
      <w:proofErr w:type="gramStart"/>
      <w:r w:rsidR="004C4339" w:rsidRPr="00465043">
        <w:rPr>
          <w:rFonts w:ascii="Arial" w:hAnsi="Arial" w:cs="Arial"/>
          <w:b/>
          <w:color w:val="000000"/>
          <w:sz w:val="28"/>
          <w:szCs w:val="28"/>
        </w:rPr>
        <w:t>…….</w:t>
      </w:r>
      <w:proofErr w:type="gramEnd"/>
      <w:r w:rsidR="004C4339" w:rsidRPr="00465043">
        <w:rPr>
          <w:rFonts w:ascii="Arial" w:hAnsi="Arial" w:cs="Arial"/>
          <w:b/>
          <w:color w:val="000000"/>
          <w:sz w:val="28"/>
          <w:szCs w:val="28"/>
        </w:rPr>
        <w:t>.</w:t>
      </w:r>
    </w:p>
    <w:p w14:paraId="293F7408" w14:textId="77777777" w:rsidR="004D65F6" w:rsidRPr="0075252B" w:rsidRDefault="004D65F6" w:rsidP="004F7130">
      <w:pPr>
        <w:autoSpaceDE w:val="0"/>
        <w:autoSpaceDN w:val="0"/>
        <w:adjustRightInd w:val="0"/>
        <w:jc w:val="both"/>
        <w:rPr>
          <w:color w:val="000000"/>
        </w:rPr>
      </w:pPr>
    </w:p>
    <w:p w14:paraId="02531387" w14:textId="77777777" w:rsidR="009559B5" w:rsidRDefault="004C4339" w:rsidP="00A47364">
      <w:pPr>
        <w:pBdr>
          <w:bottom w:val="single" w:sz="6" w:space="1" w:color="auto"/>
        </w:pBdr>
        <w:tabs>
          <w:tab w:val="left" w:pos="0"/>
          <w:tab w:val="left" w:leader="underscore" w:pos="4706"/>
          <w:tab w:val="left" w:pos="4990"/>
          <w:tab w:val="left" w:leader="underscore" w:pos="9639"/>
        </w:tabs>
        <w:jc w:val="both"/>
        <w:rPr>
          <w:color w:val="000000"/>
          <w:sz w:val="22"/>
          <w:szCs w:val="22"/>
        </w:rPr>
      </w:pPr>
      <w:r w:rsidRPr="004C4339">
        <w:rPr>
          <w:color w:val="000000"/>
          <w:sz w:val="22"/>
          <w:szCs w:val="22"/>
        </w:rPr>
        <w:t>uzavřená ve smyslu ustanovení § 2586 a násl. zákona č. 89/2012 Sb., občanský zákoník, ve znění pozdějších předpisů (dále jen „Občanský zákoník“)</w:t>
      </w:r>
    </w:p>
    <w:p w14:paraId="4820D37F" w14:textId="77777777" w:rsidR="004C4339" w:rsidRDefault="004C4339" w:rsidP="00A47364">
      <w:pPr>
        <w:pBdr>
          <w:bottom w:val="single" w:sz="6" w:space="1" w:color="auto"/>
        </w:pBdr>
        <w:tabs>
          <w:tab w:val="left" w:pos="0"/>
          <w:tab w:val="left" w:leader="underscore" w:pos="4706"/>
          <w:tab w:val="left" w:pos="4990"/>
          <w:tab w:val="left" w:leader="underscore" w:pos="9639"/>
        </w:tabs>
        <w:jc w:val="both"/>
        <w:rPr>
          <w:rFonts w:ascii="Arial" w:hAnsi="Arial" w:cs="Arial"/>
          <w:b/>
        </w:rPr>
      </w:pPr>
    </w:p>
    <w:p w14:paraId="2E5E847C" w14:textId="77777777" w:rsidR="00412384" w:rsidRPr="007F1242" w:rsidRDefault="00412384" w:rsidP="00A47364">
      <w:pPr>
        <w:pBdr>
          <w:bottom w:val="single" w:sz="6" w:space="1" w:color="auto"/>
        </w:pBdr>
        <w:tabs>
          <w:tab w:val="left" w:pos="0"/>
          <w:tab w:val="left" w:leader="underscore" w:pos="4706"/>
          <w:tab w:val="left" w:pos="4990"/>
          <w:tab w:val="left" w:leader="underscore" w:pos="9639"/>
        </w:tabs>
        <w:jc w:val="both"/>
        <w:rPr>
          <w:rFonts w:ascii="Arial" w:hAnsi="Arial" w:cs="Arial"/>
          <w:b/>
        </w:rPr>
      </w:pPr>
      <w:r w:rsidRPr="007F1242">
        <w:rPr>
          <w:rFonts w:ascii="Arial" w:hAnsi="Arial" w:cs="Arial"/>
          <w:b/>
        </w:rPr>
        <w:t>Smluvní strany</w:t>
      </w:r>
    </w:p>
    <w:p w14:paraId="7B0D4F40" w14:textId="101A36DA" w:rsidR="004D0375" w:rsidRPr="007F1242" w:rsidRDefault="00E46792" w:rsidP="00A47364">
      <w:pPr>
        <w:pStyle w:val="Default"/>
        <w:jc w:val="both"/>
        <w:rPr>
          <w:b/>
          <w:bCs/>
          <w:color w:val="auto"/>
        </w:rPr>
      </w:pPr>
      <w:r>
        <w:rPr>
          <w:b/>
          <w:bCs/>
          <w:color w:val="auto"/>
        </w:rPr>
        <w:t>Základní škola Slezská Ostrava, Chrustova 24, příspěvková organizace</w:t>
      </w:r>
    </w:p>
    <w:p w14:paraId="48A65205" w14:textId="69C3ACDF" w:rsidR="004D0375" w:rsidRPr="007F1242" w:rsidRDefault="004D0375" w:rsidP="00A47364">
      <w:pPr>
        <w:pStyle w:val="Default"/>
        <w:jc w:val="both"/>
        <w:rPr>
          <w:color w:val="auto"/>
          <w:sz w:val="22"/>
          <w:szCs w:val="22"/>
        </w:rPr>
      </w:pPr>
      <w:r w:rsidRPr="007F1242">
        <w:rPr>
          <w:color w:val="auto"/>
          <w:sz w:val="22"/>
          <w:szCs w:val="22"/>
        </w:rPr>
        <w:t xml:space="preserve">sídlo: </w:t>
      </w:r>
      <w:r w:rsidRPr="007F1242">
        <w:rPr>
          <w:color w:val="auto"/>
          <w:sz w:val="22"/>
          <w:szCs w:val="22"/>
        </w:rPr>
        <w:tab/>
      </w:r>
      <w:r w:rsidRPr="007F1242">
        <w:rPr>
          <w:color w:val="auto"/>
          <w:sz w:val="22"/>
          <w:szCs w:val="22"/>
        </w:rPr>
        <w:tab/>
      </w:r>
      <w:r w:rsidRPr="007F1242">
        <w:rPr>
          <w:color w:val="auto"/>
          <w:sz w:val="22"/>
          <w:szCs w:val="22"/>
        </w:rPr>
        <w:tab/>
      </w:r>
      <w:r w:rsidRPr="007F1242">
        <w:rPr>
          <w:color w:val="auto"/>
          <w:sz w:val="22"/>
          <w:szCs w:val="22"/>
        </w:rPr>
        <w:tab/>
      </w:r>
      <w:r w:rsidR="00E46792">
        <w:rPr>
          <w:color w:val="auto"/>
          <w:sz w:val="22"/>
          <w:szCs w:val="22"/>
        </w:rPr>
        <w:t>Chrustova 1418/24, Ostrava – Slezská Ostrava, 713 00</w:t>
      </w:r>
    </w:p>
    <w:p w14:paraId="2FA568C0" w14:textId="18ECED67" w:rsidR="004D0375" w:rsidRPr="007F1242" w:rsidRDefault="004D0375" w:rsidP="00A47364">
      <w:pPr>
        <w:pStyle w:val="Default"/>
        <w:jc w:val="both"/>
        <w:rPr>
          <w:color w:val="auto"/>
          <w:sz w:val="22"/>
          <w:szCs w:val="22"/>
        </w:rPr>
      </w:pPr>
      <w:r w:rsidRPr="007F1242">
        <w:rPr>
          <w:color w:val="auto"/>
          <w:sz w:val="22"/>
          <w:szCs w:val="22"/>
        </w:rPr>
        <w:t xml:space="preserve">IČO: </w:t>
      </w:r>
      <w:r w:rsidRPr="007F1242">
        <w:rPr>
          <w:color w:val="auto"/>
          <w:sz w:val="22"/>
          <w:szCs w:val="22"/>
        </w:rPr>
        <w:tab/>
      </w:r>
      <w:r w:rsidRPr="007F1242">
        <w:rPr>
          <w:color w:val="auto"/>
          <w:sz w:val="22"/>
          <w:szCs w:val="22"/>
        </w:rPr>
        <w:tab/>
      </w:r>
      <w:r w:rsidRPr="007F1242">
        <w:rPr>
          <w:color w:val="auto"/>
          <w:sz w:val="22"/>
          <w:szCs w:val="22"/>
        </w:rPr>
        <w:tab/>
      </w:r>
      <w:r w:rsidRPr="007F1242">
        <w:rPr>
          <w:color w:val="auto"/>
          <w:sz w:val="22"/>
          <w:szCs w:val="22"/>
        </w:rPr>
        <w:tab/>
      </w:r>
      <w:r w:rsidR="00E46792">
        <w:rPr>
          <w:color w:val="auto"/>
          <w:sz w:val="22"/>
          <w:szCs w:val="22"/>
        </w:rPr>
        <w:t>70995427</w:t>
      </w:r>
    </w:p>
    <w:p w14:paraId="33551BAC" w14:textId="6B3F61F6" w:rsidR="000F65AD" w:rsidRPr="00E46792" w:rsidRDefault="004D0375" w:rsidP="00A47364">
      <w:pPr>
        <w:pStyle w:val="Default"/>
        <w:jc w:val="both"/>
        <w:rPr>
          <w:color w:val="auto"/>
          <w:sz w:val="22"/>
          <w:szCs w:val="22"/>
        </w:rPr>
      </w:pPr>
      <w:r w:rsidRPr="007F1242">
        <w:rPr>
          <w:color w:val="auto"/>
          <w:sz w:val="22"/>
          <w:szCs w:val="22"/>
        </w:rPr>
        <w:t xml:space="preserve">DIČ: </w:t>
      </w:r>
      <w:r w:rsidRPr="007F1242">
        <w:rPr>
          <w:color w:val="auto"/>
          <w:sz w:val="22"/>
          <w:szCs w:val="22"/>
        </w:rPr>
        <w:tab/>
      </w:r>
      <w:r w:rsidRPr="007F1242">
        <w:rPr>
          <w:color w:val="auto"/>
          <w:sz w:val="22"/>
          <w:szCs w:val="22"/>
        </w:rPr>
        <w:tab/>
      </w:r>
      <w:r w:rsidRPr="007F1242">
        <w:rPr>
          <w:color w:val="auto"/>
          <w:sz w:val="22"/>
          <w:szCs w:val="22"/>
        </w:rPr>
        <w:tab/>
      </w:r>
      <w:r w:rsidRPr="007F1242">
        <w:rPr>
          <w:color w:val="auto"/>
          <w:sz w:val="22"/>
          <w:szCs w:val="22"/>
        </w:rPr>
        <w:tab/>
      </w:r>
      <w:r w:rsidR="00E46792">
        <w:rPr>
          <w:color w:val="auto"/>
          <w:sz w:val="22"/>
          <w:szCs w:val="22"/>
        </w:rPr>
        <w:t>nejsme plátci DPH</w:t>
      </w:r>
    </w:p>
    <w:p w14:paraId="63136E1F" w14:textId="0A367677" w:rsidR="000F65AD" w:rsidRPr="007F1242" w:rsidRDefault="000F65AD" w:rsidP="00A47364">
      <w:pPr>
        <w:pStyle w:val="Default"/>
        <w:jc w:val="both"/>
        <w:rPr>
          <w:color w:val="auto"/>
          <w:sz w:val="22"/>
          <w:szCs w:val="22"/>
        </w:rPr>
      </w:pPr>
      <w:r w:rsidRPr="007F1242">
        <w:rPr>
          <w:color w:val="auto"/>
          <w:sz w:val="22"/>
          <w:szCs w:val="22"/>
        </w:rPr>
        <w:t xml:space="preserve">ID datové schránky: </w:t>
      </w:r>
      <w:r w:rsidRPr="007F1242">
        <w:rPr>
          <w:color w:val="auto"/>
          <w:sz w:val="22"/>
          <w:szCs w:val="22"/>
        </w:rPr>
        <w:tab/>
      </w:r>
      <w:r w:rsidRPr="007F1242">
        <w:rPr>
          <w:color w:val="auto"/>
          <w:sz w:val="22"/>
          <w:szCs w:val="22"/>
        </w:rPr>
        <w:tab/>
      </w:r>
      <w:r w:rsidR="00E46792" w:rsidRPr="00E46792">
        <w:rPr>
          <w:color w:val="auto"/>
          <w:sz w:val="22"/>
          <w:szCs w:val="22"/>
        </w:rPr>
        <w:t>h52mqqk</w:t>
      </w:r>
    </w:p>
    <w:p w14:paraId="652B3D0D" w14:textId="76979DE3" w:rsidR="000F65AD" w:rsidRPr="00DE0A50" w:rsidRDefault="00E46792" w:rsidP="00DE0A50">
      <w:pPr>
        <w:pStyle w:val="Default"/>
        <w:jc w:val="both"/>
        <w:rPr>
          <w:color w:val="auto"/>
          <w:sz w:val="22"/>
          <w:szCs w:val="22"/>
        </w:rPr>
      </w:pPr>
      <w:r>
        <w:rPr>
          <w:color w:val="auto"/>
          <w:sz w:val="22"/>
          <w:szCs w:val="22"/>
        </w:rPr>
        <w:t>Statutární zástupce:</w:t>
      </w:r>
      <w:r w:rsidR="000F65AD" w:rsidRPr="007F1242">
        <w:rPr>
          <w:color w:val="auto"/>
          <w:sz w:val="22"/>
          <w:szCs w:val="22"/>
        </w:rPr>
        <w:tab/>
      </w:r>
      <w:r w:rsidR="000F65AD" w:rsidRPr="007F1242">
        <w:rPr>
          <w:color w:val="auto"/>
          <w:sz w:val="22"/>
          <w:szCs w:val="22"/>
        </w:rPr>
        <w:tab/>
      </w:r>
      <w:r w:rsidR="00933F0D">
        <w:rPr>
          <w:color w:val="auto"/>
          <w:sz w:val="22"/>
          <w:szCs w:val="22"/>
        </w:rPr>
        <w:t>Mgr.</w:t>
      </w:r>
      <w:r w:rsidR="000F65AD">
        <w:rPr>
          <w:color w:val="auto"/>
          <w:sz w:val="22"/>
          <w:szCs w:val="22"/>
        </w:rPr>
        <w:t xml:space="preserve"> </w:t>
      </w:r>
      <w:r>
        <w:rPr>
          <w:color w:val="auto"/>
          <w:sz w:val="22"/>
          <w:szCs w:val="22"/>
        </w:rPr>
        <w:t>Hana Pomezná, ředitelka školy</w:t>
      </w:r>
    </w:p>
    <w:p w14:paraId="46D2006D" w14:textId="77777777" w:rsidR="000F65AD" w:rsidRPr="007F1242" w:rsidRDefault="000F65AD" w:rsidP="00A47364">
      <w:pPr>
        <w:pStyle w:val="Default"/>
        <w:jc w:val="both"/>
        <w:rPr>
          <w:color w:val="auto"/>
          <w:sz w:val="22"/>
          <w:szCs w:val="22"/>
        </w:rPr>
      </w:pPr>
      <w:r w:rsidRPr="007F1242">
        <w:rPr>
          <w:color w:val="auto"/>
          <w:sz w:val="22"/>
          <w:szCs w:val="22"/>
        </w:rPr>
        <w:t xml:space="preserve">bankovní ústav: </w:t>
      </w:r>
      <w:r w:rsidRPr="007F1242">
        <w:rPr>
          <w:color w:val="auto"/>
          <w:sz w:val="22"/>
          <w:szCs w:val="22"/>
        </w:rPr>
        <w:tab/>
      </w:r>
      <w:r w:rsidRPr="007F1242">
        <w:rPr>
          <w:color w:val="auto"/>
          <w:sz w:val="22"/>
          <w:szCs w:val="22"/>
        </w:rPr>
        <w:tab/>
        <w:t xml:space="preserve">Česká spořitelna, a.s., </w:t>
      </w:r>
    </w:p>
    <w:p w14:paraId="6F4BA514" w14:textId="5066DE99" w:rsidR="000F65AD" w:rsidRPr="00E46792" w:rsidRDefault="000F65AD" w:rsidP="00E46792">
      <w:pPr>
        <w:autoSpaceDE w:val="0"/>
        <w:autoSpaceDN w:val="0"/>
        <w:adjustRightInd w:val="0"/>
        <w:jc w:val="both"/>
        <w:rPr>
          <w:i/>
          <w:sz w:val="22"/>
          <w:szCs w:val="22"/>
        </w:rPr>
      </w:pPr>
      <w:r w:rsidRPr="007F1242">
        <w:rPr>
          <w:sz w:val="22"/>
          <w:szCs w:val="22"/>
        </w:rPr>
        <w:t xml:space="preserve">číslo účtu: </w:t>
      </w:r>
      <w:r w:rsidRPr="007F1242">
        <w:rPr>
          <w:sz w:val="22"/>
          <w:szCs w:val="22"/>
        </w:rPr>
        <w:tab/>
      </w:r>
      <w:r w:rsidRPr="007F1242">
        <w:rPr>
          <w:sz w:val="22"/>
          <w:szCs w:val="22"/>
        </w:rPr>
        <w:tab/>
      </w:r>
      <w:r w:rsidRPr="007F1242">
        <w:rPr>
          <w:sz w:val="22"/>
          <w:szCs w:val="22"/>
        </w:rPr>
        <w:tab/>
      </w:r>
      <w:r w:rsidR="00E46792">
        <w:rPr>
          <w:sz w:val="22"/>
          <w:szCs w:val="22"/>
        </w:rPr>
        <w:t>1652015309/0800</w:t>
      </w:r>
    </w:p>
    <w:p w14:paraId="120B7459" w14:textId="54D55BBF" w:rsidR="00B15103" w:rsidRPr="007F1242" w:rsidRDefault="00B15103" w:rsidP="00A47364">
      <w:pPr>
        <w:pStyle w:val="Default"/>
        <w:jc w:val="both"/>
        <w:rPr>
          <w:bCs/>
          <w:color w:val="auto"/>
          <w:sz w:val="22"/>
          <w:szCs w:val="22"/>
        </w:rPr>
      </w:pPr>
    </w:p>
    <w:p w14:paraId="7038404F" w14:textId="77777777" w:rsidR="00E46792" w:rsidRDefault="004D0375" w:rsidP="00E46792">
      <w:pPr>
        <w:pStyle w:val="Default"/>
        <w:jc w:val="both"/>
        <w:rPr>
          <w:bCs/>
          <w:i/>
          <w:color w:val="auto"/>
          <w:sz w:val="22"/>
          <w:szCs w:val="22"/>
        </w:rPr>
      </w:pPr>
      <w:r w:rsidRPr="007F1242">
        <w:rPr>
          <w:bCs/>
          <w:i/>
          <w:color w:val="auto"/>
          <w:sz w:val="22"/>
          <w:szCs w:val="22"/>
        </w:rPr>
        <w:t>pro potřeby vystavení daňových dokladů příjemce nebo zasílací adresa</w:t>
      </w:r>
    </w:p>
    <w:p w14:paraId="4206BED7" w14:textId="4710F29D" w:rsidR="00333C0E" w:rsidRPr="00E46792" w:rsidRDefault="00333C0E" w:rsidP="00E46792">
      <w:pPr>
        <w:pStyle w:val="Default"/>
        <w:jc w:val="both"/>
        <w:rPr>
          <w:b/>
          <w:bCs/>
          <w:color w:val="auto"/>
          <w:sz w:val="22"/>
          <w:szCs w:val="22"/>
        </w:rPr>
      </w:pPr>
      <w:r w:rsidRPr="007F1242">
        <w:rPr>
          <w:i/>
          <w:iCs/>
          <w:sz w:val="22"/>
          <w:szCs w:val="22"/>
        </w:rPr>
        <w:t>na straně jedné jako objednatel, dále jen „</w:t>
      </w:r>
      <w:r w:rsidRPr="007F1242">
        <w:rPr>
          <w:b/>
          <w:bCs/>
          <w:i/>
          <w:iCs/>
          <w:sz w:val="22"/>
          <w:szCs w:val="22"/>
        </w:rPr>
        <w:t>Objednatel</w:t>
      </w:r>
      <w:r w:rsidRPr="007F1242">
        <w:rPr>
          <w:i/>
          <w:iCs/>
          <w:sz w:val="22"/>
          <w:szCs w:val="22"/>
        </w:rPr>
        <w:t>“</w:t>
      </w:r>
    </w:p>
    <w:p w14:paraId="64E18680" w14:textId="77777777" w:rsidR="001F1294" w:rsidRDefault="001F1294" w:rsidP="00A47364">
      <w:pPr>
        <w:autoSpaceDE w:val="0"/>
        <w:autoSpaceDN w:val="0"/>
        <w:adjustRightInd w:val="0"/>
        <w:jc w:val="both"/>
        <w:rPr>
          <w:sz w:val="22"/>
          <w:szCs w:val="22"/>
        </w:rPr>
      </w:pPr>
    </w:p>
    <w:p w14:paraId="17D406F0" w14:textId="30D48AE7" w:rsidR="005E512D" w:rsidRPr="007F1242" w:rsidRDefault="005E512D" w:rsidP="00A47364">
      <w:pPr>
        <w:autoSpaceDE w:val="0"/>
        <w:autoSpaceDN w:val="0"/>
        <w:adjustRightInd w:val="0"/>
        <w:jc w:val="both"/>
        <w:rPr>
          <w:sz w:val="22"/>
          <w:szCs w:val="22"/>
        </w:rPr>
      </w:pPr>
      <w:r w:rsidRPr="007F1242">
        <w:rPr>
          <w:sz w:val="22"/>
          <w:szCs w:val="22"/>
        </w:rPr>
        <w:t>a</w:t>
      </w:r>
    </w:p>
    <w:p w14:paraId="3C1AEDF2" w14:textId="77777777" w:rsidR="005E512D" w:rsidRPr="007F1242" w:rsidRDefault="005E512D" w:rsidP="00A47364">
      <w:pPr>
        <w:autoSpaceDE w:val="0"/>
        <w:autoSpaceDN w:val="0"/>
        <w:adjustRightInd w:val="0"/>
        <w:jc w:val="both"/>
        <w:rPr>
          <w:color w:val="FF0000"/>
          <w:sz w:val="22"/>
          <w:szCs w:val="22"/>
        </w:rPr>
      </w:pPr>
    </w:p>
    <w:p w14:paraId="70271EB3" w14:textId="77777777" w:rsidR="00C86782" w:rsidRPr="007F1242" w:rsidRDefault="00D16C91" w:rsidP="00A47364">
      <w:pPr>
        <w:tabs>
          <w:tab w:val="left" w:pos="0"/>
          <w:tab w:val="left" w:pos="4706"/>
          <w:tab w:val="left" w:pos="4990"/>
          <w:tab w:val="left" w:pos="9639"/>
        </w:tabs>
        <w:jc w:val="both"/>
        <w:rPr>
          <w:sz w:val="22"/>
          <w:szCs w:val="22"/>
          <w:highlight w:val="yellow"/>
        </w:rPr>
      </w:pPr>
      <w:r w:rsidRPr="007F1242">
        <w:rPr>
          <w:b/>
          <w:bCs/>
          <w:sz w:val="22"/>
          <w:szCs w:val="22"/>
          <w:highlight w:val="yellow"/>
        </w:rPr>
        <w:t>…………………</w:t>
      </w:r>
      <w:r w:rsidR="00F37F9E" w:rsidRPr="007F1242">
        <w:rPr>
          <w:b/>
          <w:bCs/>
          <w:sz w:val="22"/>
          <w:szCs w:val="22"/>
          <w:highlight w:val="yellow"/>
        </w:rPr>
        <w:t xml:space="preserve">jméno, název, či obchodní </w:t>
      </w:r>
      <w:r w:rsidR="00F664B9">
        <w:rPr>
          <w:b/>
          <w:bCs/>
          <w:sz w:val="22"/>
          <w:szCs w:val="22"/>
          <w:highlight w:val="yellow"/>
        </w:rPr>
        <w:t>společnost</w:t>
      </w:r>
      <w:r w:rsidRPr="007F1242">
        <w:rPr>
          <w:b/>
          <w:bCs/>
          <w:sz w:val="22"/>
          <w:szCs w:val="22"/>
          <w:highlight w:val="yellow"/>
        </w:rPr>
        <w:t>………………………………</w:t>
      </w:r>
      <w:r w:rsidR="00C86782" w:rsidRPr="007F1242">
        <w:rPr>
          <w:b/>
          <w:bCs/>
          <w:sz w:val="22"/>
          <w:szCs w:val="22"/>
          <w:highlight w:val="yellow"/>
        </w:rPr>
        <w:t xml:space="preserve"> </w:t>
      </w:r>
    </w:p>
    <w:p w14:paraId="27D1A54D"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sídlo:</w:t>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t xml:space="preserve"> ……………………………………………. </w:t>
      </w:r>
    </w:p>
    <w:p w14:paraId="30BF4095"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zapsaná(ý) v živnostenském rejstříku/obchodním rejstříku vedeném ……………… soudem v ……………, </w:t>
      </w:r>
    </w:p>
    <w:p w14:paraId="341D6427"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t xml:space="preserve">oddíl ……, vložka </w:t>
      </w:r>
      <w:proofErr w:type="gramStart"/>
      <w:r w:rsidRPr="007F1242">
        <w:rPr>
          <w:color w:val="auto"/>
          <w:sz w:val="22"/>
          <w:szCs w:val="22"/>
          <w:highlight w:val="yellow"/>
        </w:rPr>
        <w:t>…….</w:t>
      </w:r>
      <w:proofErr w:type="gramEnd"/>
      <w:r w:rsidRPr="007F1242">
        <w:rPr>
          <w:color w:val="auto"/>
          <w:sz w:val="22"/>
          <w:szCs w:val="22"/>
          <w:highlight w:val="yellow"/>
        </w:rPr>
        <w:t xml:space="preserve">. </w:t>
      </w:r>
    </w:p>
    <w:p w14:paraId="669805B5"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doručovací adresa: </w:t>
      </w:r>
      <w:r w:rsidRPr="007F1242">
        <w:rPr>
          <w:color w:val="auto"/>
          <w:sz w:val="22"/>
          <w:szCs w:val="22"/>
          <w:highlight w:val="yellow"/>
        </w:rPr>
        <w:tab/>
      </w:r>
      <w:r w:rsidRPr="007F1242">
        <w:rPr>
          <w:color w:val="auto"/>
          <w:sz w:val="22"/>
          <w:szCs w:val="22"/>
          <w:highlight w:val="yellow"/>
        </w:rPr>
        <w:tab/>
        <w:t xml:space="preserve">……………………………………………. </w:t>
      </w:r>
    </w:p>
    <w:p w14:paraId="711FCCEA"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ID datové schránky: </w:t>
      </w:r>
      <w:r w:rsidRPr="007F1242">
        <w:rPr>
          <w:color w:val="auto"/>
          <w:sz w:val="22"/>
          <w:szCs w:val="22"/>
          <w:highlight w:val="yellow"/>
        </w:rPr>
        <w:tab/>
      </w:r>
      <w:r w:rsidRPr="007F1242">
        <w:rPr>
          <w:color w:val="auto"/>
          <w:sz w:val="22"/>
          <w:szCs w:val="22"/>
          <w:highlight w:val="yellow"/>
        </w:rPr>
        <w:tab/>
        <w:t xml:space="preserve">……………………………………………. </w:t>
      </w:r>
    </w:p>
    <w:p w14:paraId="6C0516E1" w14:textId="77777777" w:rsidR="00C86782" w:rsidRPr="007F1242" w:rsidRDefault="00D16C91" w:rsidP="00A47364">
      <w:pPr>
        <w:pStyle w:val="Default"/>
        <w:jc w:val="both"/>
        <w:rPr>
          <w:color w:val="auto"/>
          <w:sz w:val="22"/>
          <w:szCs w:val="22"/>
          <w:highlight w:val="yellow"/>
        </w:rPr>
      </w:pPr>
      <w:r w:rsidRPr="007F1242">
        <w:rPr>
          <w:color w:val="auto"/>
          <w:sz w:val="22"/>
          <w:szCs w:val="22"/>
          <w:highlight w:val="yellow"/>
        </w:rPr>
        <w:t>zástupce</w:t>
      </w:r>
      <w:r w:rsidR="00C86782" w:rsidRPr="007F1242">
        <w:rPr>
          <w:color w:val="auto"/>
          <w:sz w:val="22"/>
          <w:szCs w:val="22"/>
          <w:highlight w:val="yellow"/>
        </w:rPr>
        <w:t xml:space="preserve">: </w:t>
      </w:r>
      <w:r w:rsidR="00C86782" w:rsidRPr="007F1242">
        <w:rPr>
          <w:color w:val="auto"/>
          <w:sz w:val="22"/>
          <w:szCs w:val="22"/>
          <w:highlight w:val="yellow"/>
        </w:rPr>
        <w:tab/>
      </w:r>
      <w:r w:rsidR="00C86782" w:rsidRPr="007F1242">
        <w:rPr>
          <w:color w:val="auto"/>
          <w:sz w:val="22"/>
          <w:szCs w:val="22"/>
          <w:highlight w:val="yellow"/>
        </w:rPr>
        <w:tab/>
      </w:r>
      <w:r w:rsidR="00C86782" w:rsidRPr="007F1242">
        <w:rPr>
          <w:color w:val="auto"/>
          <w:sz w:val="22"/>
          <w:szCs w:val="22"/>
          <w:highlight w:val="yellow"/>
        </w:rPr>
        <w:tab/>
        <w:t xml:space="preserve">……………………………………………. </w:t>
      </w:r>
    </w:p>
    <w:p w14:paraId="1A4BA8E8"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ve věcech smluvních: </w:t>
      </w:r>
      <w:r w:rsidRPr="007F1242">
        <w:rPr>
          <w:color w:val="auto"/>
          <w:sz w:val="22"/>
          <w:szCs w:val="22"/>
          <w:highlight w:val="yellow"/>
        </w:rPr>
        <w:tab/>
      </w:r>
      <w:r w:rsidRPr="007F1242">
        <w:rPr>
          <w:color w:val="auto"/>
          <w:sz w:val="22"/>
          <w:szCs w:val="22"/>
          <w:highlight w:val="yellow"/>
        </w:rPr>
        <w:tab/>
        <w:t xml:space="preserve">……………………………………………. </w:t>
      </w:r>
    </w:p>
    <w:p w14:paraId="639B86CC" w14:textId="77777777" w:rsidR="00C86782" w:rsidRPr="007F1242" w:rsidRDefault="00C86782" w:rsidP="00A47364">
      <w:pPr>
        <w:pStyle w:val="Default"/>
        <w:ind w:left="2127" w:firstLine="709"/>
        <w:jc w:val="both"/>
        <w:rPr>
          <w:color w:val="auto"/>
          <w:sz w:val="22"/>
          <w:szCs w:val="22"/>
          <w:highlight w:val="yellow"/>
        </w:rPr>
      </w:pPr>
      <w:r w:rsidRPr="007F1242">
        <w:rPr>
          <w:color w:val="auto"/>
          <w:sz w:val="22"/>
          <w:szCs w:val="22"/>
          <w:highlight w:val="yellow"/>
        </w:rPr>
        <w:t>- tel.: …</w:t>
      </w:r>
      <w:proofErr w:type="gramStart"/>
      <w:r w:rsidRPr="007F1242">
        <w:rPr>
          <w:color w:val="auto"/>
          <w:sz w:val="22"/>
          <w:szCs w:val="22"/>
          <w:highlight w:val="yellow"/>
        </w:rPr>
        <w:t>…….</w:t>
      </w:r>
      <w:proofErr w:type="gramEnd"/>
      <w:r w:rsidRPr="007F1242">
        <w:rPr>
          <w:color w:val="auto"/>
          <w:sz w:val="22"/>
          <w:szCs w:val="22"/>
          <w:highlight w:val="yellow"/>
        </w:rPr>
        <w:t xml:space="preserve">…, mobil: ………, e-mail: ………………… </w:t>
      </w:r>
    </w:p>
    <w:p w14:paraId="608F3AFD"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ve věcech technických: </w:t>
      </w:r>
      <w:r w:rsidRPr="007F1242">
        <w:rPr>
          <w:color w:val="auto"/>
          <w:sz w:val="22"/>
          <w:szCs w:val="22"/>
          <w:highlight w:val="yellow"/>
        </w:rPr>
        <w:tab/>
      </w:r>
      <w:r w:rsidRPr="007F1242">
        <w:rPr>
          <w:color w:val="auto"/>
          <w:sz w:val="22"/>
          <w:szCs w:val="22"/>
          <w:highlight w:val="yellow"/>
        </w:rPr>
        <w:tab/>
        <w:t xml:space="preserve">……………………………………………. </w:t>
      </w:r>
    </w:p>
    <w:p w14:paraId="71D6F7EA" w14:textId="77777777" w:rsidR="00C86782" w:rsidRPr="007F1242" w:rsidRDefault="00C86782" w:rsidP="00A47364">
      <w:pPr>
        <w:pStyle w:val="Default"/>
        <w:ind w:left="2127" w:firstLine="709"/>
        <w:jc w:val="both"/>
        <w:rPr>
          <w:color w:val="auto"/>
          <w:sz w:val="22"/>
          <w:szCs w:val="22"/>
          <w:highlight w:val="yellow"/>
        </w:rPr>
      </w:pPr>
      <w:r w:rsidRPr="007F1242">
        <w:rPr>
          <w:color w:val="auto"/>
          <w:sz w:val="22"/>
          <w:szCs w:val="22"/>
          <w:highlight w:val="yellow"/>
        </w:rPr>
        <w:t>- tel.: …………, mobil: …</w:t>
      </w:r>
      <w:proofErr w:type="gramStart"/>
      <w:r w:rsidRPr="007F1242">
        <w:rPr>
          <w:color w:val="auto"/>
          <w:sz w:val="22"/>
          <w:szCs w:val="22"/>
          <w:highlight w:val="yellow"/>
        </w:rPr>
        <w:t>…….</w:t>
      </w:r>
      <w:proofErr w:type="gramEnd"/>
      <w:r w:rsidRPr="007F1242">
        <w:rPr>
          <w:color w:val="auto"/>
          <w:sz w:val="22"/>
          <w:szCs w:val="22"/>
          <w:highlight w:val="yellow"/>
        </w:rPr>
        <w:t xml:space="preserve">, e-mail: …………………. </w:t>
      </w:r>
    </w:p>
    <w:p w14:paraId="5EF1BD73" w14:textId="77777777" w:rsidR="00C86782" w:rsidRPr="007F1242" w:rsidRDefault="00C86782" w:rsidP="00A47364">
      <w:pPr>
        <w:pStyle w:val="Default"/>
        <w:ind w:left="2127" w:firstLine="709"/>
        <w:jc w:val="both"/>
        <w:rPr>
          <w:color w:val="auto"/>
          <w:sz w:val="22"/>
          <w:szCs w:val="22"/>
          <w:highlight w:val="yellow"/>
        </w:rPr>
      </w:pPr>
      <w:r w:rsidRPr="007F1242">
        <w:rPr>
          <w:color w:val="auto"/>
          <w:sz w:val="22"/>
          <w:szCs w:val="22"/>
          <w:highlight w:val="yellow"/>
        </w:rPr>
        <w:t xml:space="preserve">……………………………………………. </w:t>
      </w:r>
    </w:p>
    <w:p w14:paraId="7AFDBEEA" w14:textId="77777777" w:rsidR="00C86782" w:rsidRPr="007F1242" w:rsidRDefault="00C86782" w:rsidP="00A47364">
      <w:pPr>
        <w:pStyle w:val="Default"/>
        <w:ind w:left="2127" w:firstLine="709"/>
        <w:jc w:val="both"/>
        <w:rPr>
          <w:color w:val="auto"/>
          <w:sz w:val="22"/>
          <w:szCs w:val="22"/>
          <w:highlight w:val="yellow"/>
        </w:rPr>
      </w:pPr>
      <w:r w:rsidRPr="007F1242">
        <w:rPr>
          <w:color w:val="auto"/>
          <w:sz w:val="22"/>
          <w:szCs w:val="22"/>
          <w:highlight w:val="yellow"/>
        </w:rPr>
        <w:t>- tel.: …………, mobil: …</w:t>
      </w:r>
      <w:proofErr w:type="gramStart"/>
      <w:r w:rsidRPr="007F1242">
        <w:rPr>
          <w:color w:val="auto"/>
          <w:sz w:val="22"/>
          <w:szCs w:val="22"/>
          <w:highlight w:val="yellow"/>
        </w:rPr>
        <w:t>…….</w:t>
      </w:r>
      <w:proofErr w:type="gramEnd"/>
      <w:r w:rsidRPr="007F1242">
        <w:rPr>
          <w:color w:val="auto"/>
          <w:sz w:val="22"/>
          <w:szCs w:val="22"/>
          <w:highlight w:val="yellow"/>
        </w:rPr>
        <w:t xml:space="preserve">, e-mail: …………………. </w:t>
      </w:r>
    </w:p>
    <w:p w14:paraId="7392048D"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IČO: </w:t>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t xml:space="preserve">……………………………………………. </w:t>
      </w:r>
    </w:p>
    <w:p w14:paraId="43C584A4" w14:textId="77777777"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DIČ: </w:t>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t xml:space="preserve">……………………………………………. </w:t>
      </w:r>
    </w:p>
    <w:p w14:paraId="0B7E6551" w14:textId="77777777" w:rsidR="00C86782" w:rsidRPr="007F1242" w:rsidRDefault="00561460" w:rsidP="00A47364">
      <w:pPr>
        <w:pStyle w:val="Default"/>
        <w:jc w:val="both"/>
        <w:rPr>
          <w:color w:val="auto"/>
          <w:sz w:val="22"/>
          <w:szCs w:val="22"/>
          <w:highlight w:val="yellow"/>
        </w:rPr>
      </w:pPr>
      <w:r w:rsidRPr="007F1242">
        <w:rPr>
          <w:color w:val="auto"/>
          <w:sz w:val="22"/>
          <w:szCs w:val="22"/>
          <w:highlight w:val="yellow"/>
        </w:rPr>
        <w:t>bankovní ústav</w:t>
      </w:r>
      <w:r w:rsidR="00C86782" w:rsidRPr="007F1242">
        <w:rPr>
          <w:color w:val="auto"/>
          <w:sz w:val="22"/>
          <w:szCs w:val="22"/>
          <w:highlight w:val="yellow"/>
        </w:rPr>
        <w:t xml:space="preserve">: </w:t>
      </w:r>
      <w:r w:rsidR="00C86782" w:rsidRPr="007F1242">
        <w:rPr>
          <w:color w:val="auto"/>
          <w:sz w:val="22"/>
          <w:szCs w:val="22"/>
          <w:highlight w:val="yellow"/>
        </w:rPr>
        <w:tab/>
      </w:r>
      <w:r w:rsidR="00C86782" w:rsidRPr="007F1242">
        <w:rPr>
          <w:color w:val="auto"/>
          <w:sz w:val="22"/>
          <w:szCs w:val="22"/>
          <w:highlight w:val="yellow"/>
        </w:rPr>
        <w:tab/>
        <w:t xml:space="preserve">……………………………………………. </w:t>
      </w:r>
    </w:p>
    <w:p w14:paraId="0B0190D2" w14:textId="36202ADC" w:rsidR="00C86782" w:rsidRPr="007F1242" w:rsidRDefault="00C86782" w:rsidP="00A47364">
      <w:pPr>
        <w:pStyle w:val="Default"/>
        <w:jc w:val="both"/>
        <w:rPr>
          <w:color w:val="auto"/>
          <w:sz w:val="22"/>
          <w:szCs w:val="22"/>
          <w:highlight w:val="yellow"/>
        </w:rPr>
      </w:pPr>
      <w:r w:rsidRPr="007F1242">
        <w:rPr>
          <w:color w:val="auto"/>
          <w:sz w:val="22"/>
          <w:szCs w:val="22"/>
          <w:highlight w:val="yellow"/>
        </w:rPr>
        <w:t xml:space="preserve">číslo účtu: </w:t>
      </w:r>
      <w:r w:rsidRPr="007F1242">
        <w:rPr>
          <w:color w:val="auto"/>
          <w:sz w:val="22"/>
          <w:szCs w:val="22"/>
          <w:highlight w:val="yellow"/>
        </w:rPr>
        <w:tab/>
      </w:r>
      <w:r w:rsidRPr="007F1242">
        <w:rPr>
          <w:color w:val="auto"/>
          <w:sz w:val="22"/>
          <w:szCs w:val="22"/>
          <w:highlight w:val="yellow"/>
        </w:rPr>
        <w:tab/>
      </w:r>
      <w:r w:rsidRPr="007F1242">
        <w:rPr>
          <w:color w:val="auto"/>
          <w:sz w:val="22"/>
          <w:szCs w:val="22"/>
          <w:highlight w:val="yellow"/>
        </w:rPr>
        <w:tab/>
        <w:t xml:space="preserve">……………………………………………. </w:t>
      </w:r>
      <w:r w:rsidR="00933F0D">
        <w:rPr>
          <w:color w:val="auto"/>
          <w:sz w:val="22"/>
          <w:szCs w:val="22"/>
          <w:highlight w:val="yellow"/>
        </w:rPr>
        <w:t xml:space="preserve"> </w:t>
      </w:r>
    </w:p>
    <w:p w14:paraId="561D8B33" w14:textId="77777777" w:rsidR="00C86782" w:rsidRPr="007F1242" w:rsidRDefault="00C86782" w:rsidP="00A47364">
      <w:pPr>
        <w:pStyle w:val="Default"/>
        <w:jc w:val="both"/>
        <w:rPr>
          <w:color w:val="auto"/>
          <w:sz w:val="22"/>
          <w:szCs w:val="22"/>
        </w:rPr>
      </w:pPr>
      <w:r w:rsidRPr="007F1242">
        <w:rPr>
          <w:color w:val="auto"/>
          <w:sz w:val="22"/>
          <w:szCs w:val="22"/>
          <w:highlight w:val="yellow"/>
        </w:rPr>
        <w:t>je plátcem DPH</w:t>
      </w:r>
      <w:r w:rsidR="00724631" w:rsidRPr="007F1242">
        <w:rPr>
          <w:color w:val="auto"/>
          <w:sz w:val="22"/>
          <w:szCs w:val="22"/>
          <w:highlight w:val="yellow"/>
        </w:rPr>
        <w:t xml:space="preserve">: </w:t>
      </w:r>
      <w:r w:rsidR="00724631" w:rsidRPr="007F1242">
        <w:rPr>
          <w:color w:val="auto"/>
          <w:sz w:val="22"/>
          <w:szCs w:val="22"/>
          <w:highlight w:val="yellow"/>
        </w:rPr>
        <w:tab/>
      </w:r>
      <w:r w:rsidR="00724631" w:rsidRPr="007F1242">
        <w:rPr>
          <w:color w:val="auto"/>
          <w:sz w:val="22"/>
          <w:szCs w:val="22"/>
          <w:highlight w:val="yellow"/>
        </w:rPr>
        <w:tab/>
        <w:t xml:space="preserve">ano   </w:t>
      </w:r>
      <w:r w:rsidRPr="007F1242">
        <w:rPr>
          <w:color w:val="auto"/>
          <w:sz w:val="22"/>
          <w:szCs w:val="22"/>
          <w:highlight w:val="yellow"/>
        </w:rPr>
        <w:t>/   ne</w:t>
      </w:r>
      <w:r w:rsidRPr="007F1242">
        <w:rPr>
          <w:color w:val="auto"/>
          <w:sz w:val="22"/>
          <w:szCs w:val="22"/>
        </w:rPr>
        <w:t xml:space="preserve"> </w:t>
      </w:r>
    </w:p>
    <w:p w14:paraId="4672053C" w14:textId="77777777" w:rsidR="00C86782" w:rsidRPr="007F1242" w:rsidRDefault="00D16C91" w:rsidP="00A47364">
      <w:pPr>
        <w:pStyle w:val="Default"/>
        <w:jc w:val="both"/>
        <w:rPr>
          <w:iCs/>
          <w:color w:val="auto"/>
          <w:sz w:val="22"/>
          <w:szCs w:val="22"/>
        </w:rPr>
      </w:pPr>
      <w:r w:rsidRPr="0027711B">
        <w:rPr>
          <w:iCs/>
          <w:color w:val="auto"/>
          <w:sz w:val="22"/>
          <w:szCs w:val="22"/>
          <w:highlight w:val="yellow"/>
        </w:rPr>
        <w:t>číslo smlouvy:</w:t>
      </w:r>
      <w:r w:rsidRPr="0027711B">
        <w:rPr>
          <w:iCs/>
          <w:color w:val="auto"/>
          <w:sz w:val="22"/>
          <w:szCs w:val="22"/>
          <w:highlight w:val="yellow"/>
        </w:rPr>
        <w:tab/>
      </w:r>
      <w:r w:rsidRPr="0027711B">
        <w:rPr>
          <w:iCs/>
          <w:color w:val="auto"/>
          <w:sz w:val="22"/>
          <w:szCs w:val="22"/>
          <w:highlight w:val="yellow"/>
        </w:rPr>
        <w:tab/>
      </w:r>
      <w:r w:rsidRPr="0027711B">
        <w:rPr>
          <w:iCs/>
          <w:color w:val="auto"/>
          <w:sz w:val="22"/>
          <w:szCs w:val="22"/>
          <w:highlight w:val="yellow"/>
        </w:rPr>
        <w:tab/>
      </w:r>
      <w:r w:rsidRPr="0027711B">
        <w:rPr>
          <w:color w:val="auto"/>
          <w:sz w:val="22"/>
          <w:szCs w:val="22"/>
          <w:highlight w:val="yellow"/>
        </w:rPr>
        <w:t>…………………………………………….</w:t>
      </w:r>
    </w:p>
    <w:p w14:paraId="1F3FA33E" w14:textId="77777777" w:rsidR="00D16C91" w:rsidRPr="0066298A" w:rsidRDefault="00D16C91" w:rsidP="00A47364">
      <w:pPr>
        <w:autoSpaceDE w:val="0"/>
        <w:autoSpaceDN w:val="0"/>
        <w:adjustRightInd w:val="0"/>
        <w:jc w:val="both"/>
        <w:rPr>
          <w:iCs/>
          <w:color w:val="FF0000"/>
          <w:sz w:val="22"/>
          <w:szCs w:val="22"/>
        </w:rPr>
      </w:pPr>
    </w:p>
    <w:p w14:paraId="67665032" w14:textId="77777777" w:rsidR="005E512D" w:rsidRPr="007F1242" w:rsidRDefault="005E512D" w:rsidP="00A47364">
      <w:pPr>
        <w:autoSpaceDE w:val="0"/>
        <w:autoSpaceDN w:val="0"/>
        <w:adjustRightInd w:val="0"/>
        <w:jc w:val="both"/>
        <w:rPr>
          <w:i/>
          <w:sz w:val="22"/>
          <w:szCs w:val="22"/>
        </w:rPr>
      </w:pPr>
      <w:r w:rsidRPr="007F1242">
        <w:rPr>
          <w:i/>
          <w:sz w:val="22"/>
          <w:szCs w:val="22"/>
        </w:rPr>
        <w:t>na straně druhé jako zhotovitel, dále jen „</w:t>
      </w:r>
      <w:r w:rsidR="00622E9D" w:rsidRPr="007F1242">
        <w:rPr>
          <w:b/>
          <w:i/>
          <w:sz w:val="22"/>
          <w:szCs w:val="22"/>
        </w:rPr>
        <w:t>Z</w:t>
      </w:r>
      <w:r w:rsidRPr="007F1242">
        <w:rPr>
          <w:b/>
          <w:i/>
          <w:sz w:val="22"/>
          <w:szCs w:val="22"/>
        </w:rPr>
        <w:t>hotovitel</w:t>
      </w:r>
      <w:r w:rsidRPr="007F1242">
        <w:rPr>
          <w:i/>
          <w:sz w:val="22"/>
          <w:szCs w:val="22"/>
        </w:rPr>
        <w:t>“</w:t>
      </w:r>
    </w:p>
    <w:p w14:paraId="624EC0F5" w14:textId="55B5E105" w:rsidR="0098578D" w:rsidRDefault="00EC77D1" w:rsidP="00A47364">
      <w:pPr>
        <w:pStyle w:val="Default"/>
        <w:jc w:val="both"/>
        <w:rPr>
          <w:rFonts w:ascii="Arial" w:hAnsi="Arial" w:cs="Arial"/>
          <w:b/>
          <w:bCs/>
          <w:color w:val="auto"/>
        </w:rPr>
      </w:pPr>
      <w:r w:rsidRPr="007F1242">
        <w:rPr>
          <w:sz w:val="22"/>
          <w:szCs w:val="22"/>
        </w:rPr>
        <w:t xml:space="preserve">uzavírají </w:t>
      </w:r>
      <w:r w:rsidR="00C501C5">
        <w:rPr>
          <w:sz w:val="22"/>
          <w:szCs w:val="22"/>
        </w:rPr>
        <w:t>mezi sebou</w:t>
      </w:r>
      <w:r w:rsidRPr="007F1242">
        <w:rPr>
          <w:sz w:val="22"/>
          <w:szCs w:val="22"/>
        </w:rPr>
        <w:t xml:space="preserve"> tuto </w:t>
      </w:r>
      <w:r w:rsidRPr="007F1242">
        <w:rPr>
          <w:b/>
          <w:sz w:val="22"/>
          <w:szCs w:val="22"/>
        </w:rPr>
        <w:t>smlouvu o dílo</w:t>
      </w:r>
      <w:r w:rsidRPr="007F1242">
        <w:rPr>
          <w:sz w:val="22"/>
          <w:szCs w:val="22"/>
        </w:rPr>
        <w:t xml:space="preserve"> (dále jen </w:t>
      </w:r>
      <w:r w:rsidRPr="007F1242">
        <w:rPr>
          <w:i/>
          <w:sz w:val="22"/>
          <w:szCs w:val="22"/>
        </w:rPr>
        <w:t>„</w:t>
      </w:r>
      <w:r w:rsidRPr="007F1242">
        <w:rPr>
          <w:b/>
          <w:i/>
          <w:sz w:val="22"/>
          <w:szCs w:val="22"/>
        </w:rPr>
        <w:t>Smlouva</w:t>
      </w:r>
      <w:r w:rsidRPr="007F1242">
        <w:rPr>
          <w:i/>
          <w:sz w:val="22"/>
          <w:szCs w:val="22"/>
        </w:rPr>
        <w:t>“</w:t>
      </w:r>
      <w:r w:rsidRPr="007F1242">
        <w:rPr>
          <w:sz w:val="22"/>
          <w:szCs w:val="22"/>
        </w:rPr>
        <w:t>)</w:t>
      </w:r>
    </w:p>
    <w:p w14:paraId="4EDE9442" w14:textId="77777777" w:rsidR="004F7130" w:rsidRDefault="004F7130" w:rsidP="00F172B0">
      <w:pPr>
        <w:pStyle w:val="Default"/>
        <w:rPr>
          <w:rFonts w:ascii="Arial" w:hAnsi="Arial" w:cs="Arial"/>
          <w:b/>
          <w:bCs/>
          <w:color w:val="auto"/>
        </w:rPr>
      </w:pPr>
    </w:p>
    <w:p w14:paraId="3029F6A5" w14:textId="1AB5E353" w:rsidR="00A55574" w:rsidRPr="007F1242" w:rsidRDefault="00D616F6" w:rsidP="00F172B0">
      <w:pPr>
        <w:pStyle w:val="Default"/>
        <w:rPr>
          <w:rFonts w:ascii="Arial" w:hAnsi="Arial" w:cs="Arial"/>
          <w:b/>
          <w:bCs/>
          <w:color w:val="auto"/>
        </w:rPr>
      </w:pPr>
      <w:r w:rsidRPr="007F1242">
        <w:rPr>
          <w:rFonts w:ascii="Arial" w:hAnsi="Arial" w:cs="Arial"/>
          <w:b/>
          <w:bCs/>
          <w:color w:val="auto"/>
        </w:rPr>
        <w:t xml:space="preserve">Článek </w:t>
      </w:r>
      <w:r w:rsidR="001F229B" w:rsidRPr="007F1242">
        <w:rPr>
          <w:rFonts w:ascii="Arial" w:hAnsi="Arial" w:cs="Arial"/>
          <w:b/>
          <w:bCs/>
          <w:color w:val="auto"/>
        </w:rPr>
        <w:t xml:space="preserve">I. </w:t>
      </w:r>
    </w:p>
    <w:p w14:paraId="54E7E50B" w14:textId="77777777" w:rsidR="001F229B" w:rsidRPr="007F1242" w:rsidRDefault="001F229B" w:rsidP="00F172B0">
      <w:pPr>
        <w:pStyle w:val="Default"/>
        <w:rPr>
          <w:rFonts w:ascii="Arial" w:hAnsi="Arial" w:cs="Arial"/>
          <w:b/>
          <w:bCs/>
          <w:color w:val="auto"/>
        </w:rPr>
      </w:pPr>
      <w:r w:rsidRPr="007F1242">
        <w:rPr>
          <w:rFonts w:ascii="Arial" w:hAnsi="Arial" w:cs="Arial"/>
          <w:b/>
          <w:bCs/>
          <w:color w:val="auto"/>
        </w:rPr>
        <w:t>Základní ustanovení</w:t>
      </w:r>
    </w:p>
    <w:p w14:paraId="5F4AAD50" w14:textId="77777777" w:rsidR="00904F38" w:rsidRPr="007F1242" w:rsidRDefault="00904F38" w:rsidP="00F172B0">
      <w:pPr>
        <w:pStyle w:val="Default"/>
        <w:jc w:val="center"/>
        <w:rPr>
          <w:b/>
          <w:bCs/>
          <w:color w:val="auto"/>
        </w:rPr>
      </w:pPr>
    </w:p>
    <w:p w14:paraId="4EE7B97E" w14:textId="6FA950BF" w:rsidR="00904F38" w:rsidRPr="007F1242" w:rsidRDefault="00904F38" w:rsidP="00F172B0">
      <w:pPr>
        <w:pStyle w:val="Default"/>
        <w:numPr>
          <w:ilvl w:val="0"/>
          <w:numId w:val="1"/>
        </w:numPr>
        <w:ind w:left="426" w:hanging="426"/>
        <w:jc w:val="both"/>
        <w:rPr>
          <w:bCs/>
          <w:color w:val="auto"/>
          <w:sz w:val="22"/>
          <w:szCs w:val="22"/>
        </w:rPr>
      </w:pPr>
      <w:r w:rsidRPr="007F1242">
        <w:rPr>
          <w:bCs/>
          <w:color w:val="auto"/>
          <w:sz w:val="22"/>
          <w:szCs w:val="22"/>
        </w:rPr>
        <w:t xml:space="preserve">Smluvní strany prohlašují, že jsou způsobilé uzavřít </w:t>
      </w:r>
      <w:r w:rsidR="00451E3E">
        <w:rPr>
          <w:bCs/>
          <w:color w:val="auto"/>
          <w:sz w:val="22"/>
          <w:szCs w:val="22"/>
        </w:rPr>
        <w:t xml:space="preserve">tuto </w:t>
      </w:r>
      <w:r w:rsidRPr="007F1242">
        <w:rPr>
          <w:bCs/>
          <w:color w:val="auto"/>
          <w:sz w:val="22"/>
          <w:szCs w:val="22"/>
        </w:rPr>
        <w:t>Smlouvu, stejně jako způsobilé nabývat v rámci právního řádu vlastním jednáním práva a povinnosti.</w:t>
      </w:r>
    </w:p>
    <w:p w14:paraId="2AC3F20A" w14:textId="29A9855B" w:rsidR="008C0FFB" w:rsidRPr="003C3A24" w:rsidRDefault="004D65F6" w:rsidP="003C3A24">
      <w:pPr>
        <w:pStyle w:val="Zpat"/>
        <w:numPr>
          <w:ilvl w:val="0"/>
          <w:numId w:val="1"/>
        </w:numPr>
        <w:tabs>
          <w:tab w:val="right" w:pos="426"/>
        </w:tabs>
        <w:ind w:left="426" w:hanging="426"/>
        <w:jc w:val="both"/>
        <w:rPr>
          <w:i/>
          <w:snapToGrid w:val="0"/>
          <w:sz w:val="22"/>
          <w:szCs w:val="22"/>
        </w:rPr>
      </w:pPr>
      <w:r w:rsidRPr="003C3A24">
        <w:rPr>
          <w:snapToGrid w:val="0"/>
          <w:sz w:val="22"/>
          <w:szCs w:val="22"/>
        </w:rPr>
        <w:t xml:space="preserve">Tato Smlouva </w:t>
      </w:r>
      <w:r w:rsidR="00C809FD" w:rsidRPr="003C3A24">
        <w:rPr>
          <w:snapToGrid w:val="0"/>
          <w:sz w:val="22"/>
          <w:szCs w:val="22"/>
        </w:rPr>
        <w:t>je uzavřena na základě výsledk</w:t>
      </w:r>
      <w:r w:rsidR="00D34029">
        <w:rPr>
          <w:snapToGrid w:val="0"/>
          <w:sz w:val="22"/>
          <w:szCs w:val="22"/>
        </w:rPr>
        <w:t>u</w:t>
      </w:r>
      <w:r w:rsidR="00C809FD" w:rsidRPr="003C3A24">
        <w:rPr>
          <w:snapToGrid w:val="0"/>
          <w:sz w:val="22"/>
          <w:szCs w:val="22"/>
        </w:rPr>
        <w:t xml:space="preserve"> výběrového řízení na veřejnou zakázku pod názvem</w:t>
      </w:r>
      <w:r w:rsidR="00A95926">
        <w:rPr>
          <w:snapToGrid w:val="0"/>
          <w:sz w:val="22"/>
          <w:szCs w:val="22"/>
        </w:rPr>
        <w:t xml:space="preserve"> </w:t>
      </w:r>
      <w:r w:rsidR="00473A72" w:rsidRPr="008976A4">
        <w:rPr>
          <w:b/>
          <w:bCs/>
          <w:snapToGrid w:val="0"/>
          <w:sz w:val="22"/>
          <w:szCs w:val="22"/>
        </w:rPr>
        <w:t>„</w:t>
      </w:r>
      <w:bookmarkStart w:id="0" w:name="_Hlk187743684"/>
      <w:r w:rsidR="00473A72" w:rsidRPr="00FA7C8C">
        <w:rPr>
          <w:b/>
          <w:bCs/>
          <w:snapToGrid w:val="0"/>
          <w:sz w:val="22"/>
          <w:szCs w:val="22"/>
        </w:rPr>
        <w:t xml:space="preserve">Rekonstrukce </w:t>
      </w:r>
      <w:proofErr w:type="gramStart"/>
      <w:r w:rsidR="00135573">
        <w:rPr>
          <w:b/>
          <w:bCs/>
          <w:snapToGrid w:val="0"/>
          <w:sz w:val="22"/>
          <w:szCs w:val="22"/>
        </w:rPr>
        <w:t xml:space="preserve">kotelny </w:t>
      </w:r>
      <w:r w:rsidR="00473A72" w:rsidRPr="00FA7C8C">
        <w:rPr>
          <w:b/>
          <w:bCs/>
          <w:snapToGrid w:val="0"/>
          <w:sz w:val="22"/>
          <w:szCs w:val="22"/>
        </w:rPr>
        <w:t xml:space="preserve"> ZŠ</w:t>
      </w:r>
      <w:proofErr w:type="gramEnd"/>
      <w:r w:rsidR="00473A72" w:rsidRPr="00FA7C8C">
        <w:rPr>
          <w:b/>
          <w:bCs/>
          <w:snapToGrid w:val="0"/>
          <w:sz w:val="22"/>
          <w:szCs w:val="22"/>
        </w:rPr>
        <w:t xml:space="preserve"> </w:t>
      </w:r>
      <w:bookmarkEnd w:id="0"/>
      <w:r w:rsidR="003B1555">
        <w:rPr>
          <w:b/>
          <w:bCs/>
          <w:snapToGrid w:val="0"/>
          <w:sz w:val="22"/>
          <w:szCs w:val="22"/>
        </w:rPr>
        <w:t>Slezská Ostrava, Chrustova 24</w:t>
      </w:r>
      <w:r w:rsidR="00473A72" w:rsidRPr="008976A4">
        <w:rPr>
          <w:b/>
          <w:bCs/>
          <w:snapToGrid w:val="0"/>
          <w:sz w:val="22"/>
          <w:szCs w:val="22"/>
        </w:rPr>
        <w:t>“</w:t>
      </w:r>
      <w:r w:rsidR="00473A72" w:rsidRPr="003C3A24">
        <w:rPr>
          <w:sz w:val="22"/>
          <w:szCs w:val="22"/>
        </w:rPr>
        <w:t xml:space="preserve">, </w:t>
      </w:r>
      <w:r w:rsidR="00C809FD" w:rsidRPr="003C3A24">
        <w:rPr>
          <w:sz w:val="22"/>
          <w:szCs w:val="22"/>
        </w:rPr>
        <w:t>zadanou dle zákona č. 134/2016 Sb., o</w:t>
      </w:r>
      <w:r w:rsidR="004F7130">
        <w:rPr>
          <w:sz w:val="22"/>
          <w:szCs w:val="22"/>
        </w:rPr>
        <w:t> </w:t>
      </w:r>
      <w:r w:rsidR="00C809FD" w:rsidRPr="003C3A24">
        <w:rPr>
          <w:sz w:val="22"/>
          <w:szCs w:val="22"/>
        </w:rPr>
        <w:t>zadávání veřejných zakázek, v</w:t>
      </w:r>
      <w:r w:rsidR="002479F4" w:rsidRPr="003C3A24">
        <w:rPr>
          <w:sz w:val="22"/>
          <w:szCs w:val="22"/>
        </w:rPr>
        <w:t>e</w:t>
      </w:r>
      <w:r w:rsidR="00BA2689">
        <w:rPr>
          <w:sz w:val="22"/>
          <w:szCs w:val="22"/>
        </w:rPr>
        <w:t> </w:t>
      </w:r>
      <w:r w:rsidR="002479F4" w:rsidRPr="003C3A24">
        <w:rPr>
          <w:sz w:val="22"/>
          <w:szCs w:val="22"/>
        </w:rPr>
        <w:t>znění pozdějších předpisů</w:t>
      </w:r>
      <w:r w:rsidR="008C0FFB" w:rsidRPr="003C3A24">
        <w:rPr>
          <w:sz w:val="22"/>
          <w:szCs w:val="22"/>
        </w:rPr>
        <w:t>.</w:t>
      </w:r>
    </w:p>
    <w:p w14:paraId="3A292640" w14:textId="5082E0D2" w:rsidR="009A1231" w:rsidRPr="0027711B" w:rsidRDefault="009A0F82" w:rsidP="003C3A24">
      <w:pPr>
        <w:pStyle w:val="Default"/>
        <w:numPr>
          <w:ilvl w:val="0"/>
          <w:numId w:val="1"/>
        </w:numPr>
        <w:ind w:left="426" w:hanging="426"/>
        <w:jc w:val="both"/>
        <w:rPr>
          <w:color w:val="auto"/>
          <w:sz w:val="22"/>
          <w:szCs w:val="22"/>
        </w:rPr>
      </w:pPr>
      <w:r w:rsidRPr="0027711B">
        <w:rPr>
          <w:bCs/>
          <w:color w:val="auto"/>
          <w:sz w:val="22"/>
          <w:szCs w:val="22"/>
        </w:rPr>
        <w:t xml:space="preserve">Zhotovitel prohlašuje, </w:t>
      </w:r>
      <w:r w:rsidR="00221865" w:rsidRPr="0027711B">
        <w:rPr>
          <w:bCs/>
          <w:color w:val="auto"/>
          <w:sz w:val="22"/>
          <w:szCs w:val="22"/>
        </w:rPr>
        <w:t xml:space="preserve">že </w:t>
      </w:r>
      <w:r w:rsidR="00221865" w:rsidRPr="0027711B">
        <w:rPr>
          <w:color w:val="auto"/>
          <w:sz w:val="22"/>
          <w:szCs w:val="22"/>
        </w:rPr>
        <w:t xml:space="preserve">je odborně způsobilý k zajištění předmětu plnění podle </w:t>
      </w:r>
      <w:r w:rsidR="00451E3E">
        <w:rPr>
          <w:color w:val="auto"/>
          <w:sz w:val="22"/>
          <w:szCs w:val="22"/>
        </w:rPr>
        <w:t xml:space="preserve">této </w:t>
      </w:r>
      <w:r w:rsidR="00221865" w:rsidRPr="0027711B">
        <w:rPr>
          <w:color w:val="auto"/>
          <w:sz w:val="22"/>
          <w:szCs w:val="22"/>
        </w:rPr>
        <w:t>Smlouvy, že</w:t>
      </w:r>
      <w:r w:rsidR="00221865" w:rsidRPr="0027711B">
        <w:rPr>
          <w:snapToGrid w:val="0"/>
          <w:color w:val="auto"/>
          <w:sz w:val="22"/>
          <w:szCs w:val="22"/>
        </w:rPr>
        <w:t xml:space="preserve"> má všechna podnikatelská oprávnění potřebná k provedení závazků z </w:t>
      </w:r>
      <w:r w:rsidR="00451E3E">
        <w:rPr>
          <w:snapToGrid w:val="0"/>
          <w:color w:val="auto"/>
          <w:sz w:val="22"/>
          <w:szCs w:val="22"/>
        </w:rPr>
        <w:t xml:space="preserve">této </w:t>
      </w:r>
      <w:r w:rsidR="00221865" w:rsidRPr="0027711B">
        <w:rPr>
          <w:snapToGrid w:val="0"/>
          <w:color w:val="auto"/>
          <w:sz w:val="22"/>
          <w:szCs w:val="22"/>
        </w:rPr>
        <w:t xml:space="preserve">Smlouvy a že i v dalším je oprávněn provést závazky z </w:t>
      </w:r>
      <w:r w:rsidR="00451E3E">
        <w:rPr>
          <w:snapToGrid w:val="0"/>
          <w:color w:val="auto"/>
          <w:sz w:val="22"/>
          <w:szCs w:val="22"/>
        </w:rPr>
        <w:t xml:space="preserve">této </w:t>
      </w:r>
      <w:r w:rsidR="00221865" w:rsidRPr="0027711B">
        <w:rPr>
          <w:snapToGrid w:val="0"/>
          <w:color w:val="auto"/>
          <w:sz w:val="22"/>
          <w:szCs w:val="22"/>
        </w:rPr>
        <w:t>Smlouvy.</w:t>
      </w:r>
    </w:p>
    <w:p w14:paraId="57AD3D11" w14:textId="52343713" w:rsidR="009A0F82" w:rsidRPr="0027711B" w:rsidRDefault="00221865" w:rsidP="00F172B0">
      <w:pPr>
        <w:pStyle w:val="Default"/>
        <w:numPr>
          <w:ilvl w:val="0"/>
          <w:numId w:val="1"/>
        </w:numPr>
        <w:ind w:left="426" w:hanging="426"/>
        <w:jc w:val="both"/>
        <w:rPr>
          <w:color w:val="auto"/>
          <w:sz w:val="22"/>
          <w:szCs w:val="22"/>
        </w:rPr>
      </w:pPr>
      <w:r w:rsidRPr="0027711B">
        <w:rPr>
          <w:bCs/>
          <w:color w:val="auto"/>
          <w:sz w:val="22"/>
          <w:szCs w:val="22"/>
        </w:rPr>
        <w:lastRenderedPageBreak/>
        <w:t xml:space="preserve">Zhotovitel prohlašuje, </w:t>
      </w:r>
      <w:r w:rsidR="009A0F82" w:rsidRPr="0027711B">
        <w:rPr>
          <w:bCs/>
          <w:color w:val="auto"/>
          <w:sz w:val="22"/>
          <w:szCs w:val="22"/>
        </w:rPr>
        <w:t xml:space="preserve">že </w:t>
      </w:r>
      <w:r w:rsidR="00D12165" w:rsidRPr="0027711B">
        <w:rPr>
          <w:bCs/>
          <w:color w:val="auto"/>
          <w:sz w:val="22"/>
          <w:szCs w:val="22"/>
        </w:rPr>
        <w:t xml:space="preserve">se v plném rozsahu seznámil s rozsahem a povahou předmětu </w:t>
      </w:r>
      <w:r w:rsidR="00451E3E">
        <w:rPr>
          <w:bCs/>
          <w:color w:val="auto"/>
          <w:sz w:val="22"/>
          <w:szCs w:val="22"/>
        </w:rPr>
        <w:t xml:space="preserve">této </w:t>
      </w:r>
      <w:r w:rsidR="00D12165" w:rsidRPr="0027711B">
        <w:rPr>
          <w:bCs/>
          <w:color w:val="auto"/>
          <w:sz w:val="22"/>
          <w:szCs w:val="22"/>
        </w:rPr>
        <w:t xml:space="preserve">Smlouvy, </w:t>
      </w:r>
      <w:r w:rsidR="00A47364">
        <w:rPr>
          <w:bCs/>
          <w:color w:val="auto"/>
          <w:sz w:val="22"/>
          <w:szCs w:val="22"/>
        </w:rPr>
        <w:br/>
      </w:r>
      <w:r w:rsidR="00D12165" w:rsidRPr="0027711B">
        <w:rPr>
          <w:bCs/>
          <w:color w:val="auto"/>
          <w:sz w:val="22"/>
          <w:szCs w:val="22"/>
        </w:rPr>
        <w:t xml:space="preserve">že </w:t>
      </w:r>
      <w:r w:rsidR="009A0F82" w:rsidRPr="0027711B">
        <w:rPr>
          <w:bCs/>
          <w:color w:val="auto"/>
          <w:sz w:val="22"/>
          <w:szCs w:val="22"/>
        </w:rPr>
        <w:t xml:space="preserve">mu jsou známy veškeré technické, kvalitativní a jiné podmínky nezbytné k realizaci závazků z </w:t>
      </w:r>
      <w:r w:rsidR="00451E3E">
        <w:rPr>
          <w:bCs/>
          <w:color w:val="auto"/>
          <w:sz w:val="22"/>
          <w:szCs w:val="22"/>
        </w:rPr>
        <w:t xml:space="preserve">této </w:t>
      </w:r>
      <w:r w:rsidR="009A0F82" w:rsidRPr="0027711B">
        <w:rPr>
          <w:bCs/>
          <w:color w:val="auto"/>
          <w:sz w:val="22"/>
          <w:szCs w:val="22"/>
        </w:rPr>
        <w:t>Smlouvy a</w:t>
      </w:r>
      <w:r w:rsidR="00BA2689">
        <w:rPr>
          <w:bCs/>
          <w:color w:val="auto"/>
          <w:sz w:val="22"/>
          <w:szCs w:val="22"/>
        </w:rPr>
        <w:t> </w:t>
      </w:r>
      <w:r w:rsidR="009A0F82" w:rsidRPr="0027711B">
        <w:rPr>
          <w:bCs/>
          <w:color w:val="auto"/>
          <w:sz w:val="22"/>
          <w:szCs w:val="22"/>
        </w:rPr>
        <w:t>že</w:t>
      </w:r>
      <w:r w:rsidR="00BA2689">
        <w:rPr>
          <w:bCs/>
          <w:color w:val="auto"/>
          <w:sz w:val="22"/>
          <w:szCs w:val="22"/>
        </w:rPr>
        <w:t> </w:t>
      </w:r>
      <w:r w:rsidR="009A0F82" w:rsidRPr="0027711B">
        <w:rPr>
          <w:bCs/>
          <w:color w:val="auto"/>
          <w:sz w:val="22"/>
          <w:szCs w:val="22"/>
        </w:rPr>
        <w:t xml:space="preserve">disponuje takovými kapacitami a odbornými znalostmi, které jsou k provedení závazků z </w:t>
      </w:r>
      <w:r w:rsidR="00451E3E">
        <w:rPr>
          <w:bCs/>
          <w:color w:val="auto"/>
          <w:sz w:val="22"/>
          <w:szCs w:val="22"/>
        </w:rPr>
        <w:t xml:space="preserve">této </w:t>
      </w:r>
      <w:r w:rsidR="009A0F82" w:rsidRPr="0027711B">
        <w:rPr>
          <w:bCs/>
          <w:color w:val="auto"/>
          <w:sz w:val="22"/>
          <w:szCs w:val="22"/>
        </w:rPr>
        <w:t>Smlouvy nezbytné.</w:t>
      </w:r>
    </w:p>
    <w:p w14:paraId="2C0C8A85" w14:textId="6F6EDF79" w:rsidR="00140A70" w:rsidRPr="0027711B" w:rsidRDefault="00140A70" w:rsidP="00140A70">
      <w:pPr>
        <w:pStyle w:val="Default"/>
        <w:numPr>
          <w:ilvl w:val="0"/>
          <w:numId w:val="1"/>
        </w:numPr>
        <w:ind w:left="426" w:hanging="426"/>
        <w:jc w:val="both"/>
        <w:rPr>
          <w:color w:val="auto"/>
          <w:sz w:val="22"/>
          <w:szCs w:val="22"/>
        </w:rPr>
      </w:pPr>
      <w:r w:rsidRPr="0027711B">
        <w:rPr>
          <w:color w:val="auto"/>
          <w:sz w:val="22"/>
          <w:szCs w:val="22"/>
        </w:rPr>
        <w:t xml:space="preserve">Smluvní strany tímto prohlašují, že skutečnosti uvedené v </w:t>
      </w:r>
      <w:r w:rsidR="00451E3E">
        <w:rPr>
          <w:color w:val="auto"/>
          <w:sz w:val="22"/>
          <w:szCs w:val="22"/>
        </w:rPr>
        <w:t xml:space="preserve">této </w:t>
      </w:r>
      <w:r w:rsidRPr="0027711B">
        <w:rPr>
          <w:color w:val="auto"/>
          <w:sz w:val="22"/>
          <w:szCs w:val="22"/>
        </w:rPr>
        <w:t>Smlouvě nepovažují za obchodní tajemství ve</w:t>
      </w:r>
      <w:r w:rsidR="00BA2689">
        <w:rPr>
          <w:color w:val="auto"/>
          <w:sz w:val="22"/>
          <w:szCs w:val="22"/>
        </w:rPr>
        <w:t> </w:t>
      </w:r>
      <w:r w:rsidRPr="0027711B">
        <w:rPr>
          <w:color w:val="auto"/>
          <w:sz w:val="22"/>
          <w:szCs w:val="22"/>
        </w:rPr>
        <w:t>smyslu § 504 Občanského zákoníku a udělují svolení k jejich využití a zveřejnění bez stanovení jakýchkoli dalších podmínek.</w:t>
      </w:r>
    </w:p>
    <w:p w14:paraId="782AE5E2" w14:textId="7832E6AA" w:rsidR="001F229B" w:rsidRPr="0027711B" w:rsidRDefault="001F229B" w:rsidP="0066298A">
      <w:pPr>
        <w:pStyle w:val="Default"/>
        <w:numPr>
          <w:ilvl w:val="0"/>
          <w:numId w:val="1"/>
        </w:numPr>
        <w:ind w:left="425" w:hanging="425"/>
        <w:jc w:val="both"/>
        <w:rPr>
          <w:bCs/>
          <w:color w:val="auto"/>
          <w:sz w:val="22"/>
          <w:szCs w:val="22"/>
        </w:rPr>
      </w:pPr>
      <w:r w:rsidRPr="0027711B">
        <w:rPr>
          <w:bCs/>
          <w:color w:val="auto"/>
          <w:sz w:val="22"/>
          <w:szCs w:val="22"/>
        </w:rPr>
        <w:t>Zhotovitel se zavazuje, že po celou dobu pl</w:t>
      </w:r>
      <w:r w:rsidR="0044630A" w:rsidRPr="0027711B">
        <w:rPr>
          <w:bCs/>
          <w:color w:val="auto"/>
          <w:sz w:val="22"/>
          <w:szCs w:val="22"/>
        </w:rPr>
        <w:t xml:space="preserve">atnosti </w:t>
      </w:r>
      <w:r w:rsidR="00451E3E">
        <w:rPr>
          <w:bCs/>
          <w:color w:val="auto"/>
          <w:sz w:val="22"/>
          <w:szCs w:val="22"/>
        </w:rPr>
        <w:t xml:space="preserve">této </w:t>
      </w:r>
      <w:r w:rsidR="0044630A" w:rsidRPr="0027711B">
        <w:rPr>
          <w:bCs/>
          <w:color w:val="auto"/>
          <w:sz w:val="22"/>
          <w:szCs w:val="22"/>
        </w:rPr>
        <w:t>S</w:t>
      </w:r>
      <w:r w:rsidRPr="0027711B">
        <w:rPr>
          <w:bCs/>
          <w:color w:val="auto"/>
          <w:sz w:val="22"/>
          <w:szCs w:val="22"/>
        </w:rPr>
        <w:t xml:space="preserve">mlouvy bude mít sjednánu pojistnou smlouvu </w:t>
      </w:r>
      <w:r w:rsidR="0044630A" w:rsidRPr="0027711B">
        <w:rPr>
          <w:color w:val="auto"/>
          <w:sz w:val="22"/>
          <w:szCs w:val="22"/>
        </w:rPr>
        <w:t>pro případ způsobení škody O</w:t>
      </w:r>
      <w:r w:rsidRPr="0027711B">
        <w:rPr>
          <w:color w:val="auto"/>
          <w:sz w:val="22"/>
          <w:szCs w:val="22"/>
        </w:rPr>
        <w:t>bjednateli nebo třetí osobě do výše pojistného plnění</w:t>
      </w:r>
      <w:r w:rsidR="004C44BF">
        <w:rPr>
          <w:color w:val="auto"/>
          <w:sz w:val="22"/>
          <w:szCs w:val="22"/>
        </w:rPr>
        <w:t xml:space="preserve"> </w:t>
      </w:r>
      <w:r w:rsidR="004C44BF" w:rsidRPr="004C44BF">
        <w:rPr>
          <w:color w:val="auto"/>
          <w:sz w:val="22"/>
          <w:szCs w:val="22"/>
        </w:rPr>
        <w:t>(za jednu pojistnou událost)</w:t>
      </w:r>
      <w:r w:rsidRPr="0027711B">
        <w:rPr>
          <w:color w:val="auto"/>
          <w:sz w:val="22"/>
          <w:szCs w:val="22"/>
        </w:rPr>
        <w:t xml:space="preserve"> </w:t>
      </w:r>
      <w:r w:rsidR="00672F6A" w:rsidRPr="0027711B">
        <w:rPr>
          <w:color w:val="auto"/>
          <w:sz w:val="22"/>
          <w:szCs w:val="22"/>
        </w:rPr>
        <w:t xml:space="preserve">nejméně ve výši </w:t>
      </w:r>
      <w:r w:rsidR="00664A69">
        <w:rPr>
          <w:color w:val="auto"/>
          <w:sz w:val="22"/>
          <w:szCs w:val="22"/>
        </w:rPr>
        <w:t>100</w:t>
      </w:r>
      <w:r w:rsidR="00752893">
        <w:rPr>
          <w:color w:val="auto"/>
          <w:sz w:val="22"/>
          <w:szCs w:val="22"/>
        </w:rPr>
        <w:t xml:space="preserve"> </w:t>
      </w:r>
      <w:r w:rsidR="00672F6A" w:rsidRPr="0027711B">
        <w:rPr>
          <w:color w:val="auto"/>
          <w:sz w:val="22"/>
          <w:szCs w:val="22"/>
        </w:rPr>
        <w:t xml:space="preserve">% z ceny </w:t>
      </w:r>
      <w:r w:rsidR="003630AE" w:rsidRPr="0027711B">
        <w:rPr>
          <w:color w:val="auto"/>
          <w:sz w:val="22"/>
          <w:szCs w:val="22"/>
        </w:rPr>
        <w:t xml:space="preserve">za </w:t>
      </w:r>
      <w:r w:rsidR="00672F6A" w:rsidRPr="0027711B">
        <w:rPr>
          <w:color w:val="auto"/>
          <w:sz w:val="22"/>
          <w:szCs w:val="22"/>
        </w:rPr>
        <w:t>díl</w:t>
      </w:r>
      <w:r w:rsidR="003630AE" w:rsidRPr="0027711B">
        <w:rPr>
          <w:color w:val="auto"/>
          <w:sz w:val="22"/>
          <w:szCs w:val="22"/>
        </w:rPr>
        <w:t>o</w:t>
      </w:r>
      <w:r w:rsidR="00672F6A" w:rsidRPr="0027711B">
        <w:rPr>
          <w:color w:val="auto"/>
          <w:sz w:val="22"/>
          <w:szCs w:val="22"/>
        </w:rPr>
        <w:t xml:space="preserve"> bez daně z přidané hodnoty </w:t>
      </w:r>
      <w:r w:rsidR="00783D07" w:rsidRPr="0027711B">
        <w:rPr>
          <w:color w:val="auto"/>
          <w:sz w:val="22"/>
          <w:szCs w:val="22"/>
        </w:rPr>
        <w:t>(</w:t>
      </w:r>
      <w:r w:rsidR="00672F6A" w:rsidRPr="0027711B">
        <w:rPr>
          <w:color w:val="auto"/>
          <w:sz w:val="22"/>
          <w:szCs w:val="22"/>
        </w:rPr>
        <w:t>DPH)</w:t>
      </w:r>
      <w:r w:rsidR="004F37DC" w:rsidRPr="0027711B">
        <w:rPr>
          <w:color w:val="auto"/>
          <w:sz w:val="22"/>
          <w:szCs w:val="22"/>
        </w:rPr>
        <w:t xml:space="preserve">, ujednané v čl. </w:t>
      </w:r>
      <w:r w:rsidR="00664A69">
        <w:rPr>
          <w:color w:val="auto"/>
          <w:sz w:val="22"/>
          <w:szCs w:val="22"/>
        </w:rPr>
        <w:t>I</w:t>
      </w:r>
      <w:r w:rsidR="004F37DC" w:rsidRPr="0027711B">
        <w:rPr>
          <w:color w:val="auto"/>
          <w:sz w:val="22"/>
          <w:szCs w:val="22"/>
        </w:rPr>
        <w:t xml:space="preserve">II. </w:t>
      </w:r>
      <w:r w:rsidR="00451E3E">
        <w:rPr>
          <w:color w:val="auto"/>
          <w:sz w:val="22"/>
          <w:szCs w:val="22"/>
        </w:rPr>
        <w:t xml:space="preserve">této </w:t>
      </w:r>
      <w:r w:rsidR="004F37DC" w:rsidRPr="0027711B">
        <w:rPr>
          <w:color w:val="auto"/>
          <w:sz w:val="22"/>
          <w:szCs w:val="22"/>
        </w:rPr>
        <w:t>Smlouvy</w:t>
      </w:r>
      <w:r w:rsidRPr="0027711B">
        <w:rPr>
          <w:color w:val="auto"/>
          <w:sz w:val="22"/>
          <w:szCs w:val="22"/>
        </w:rPr>
        <w:t xml:space="preserve">, </w:t>
      </w:r>
      <w:r w:rsidRPr="0027711B">
        <w:rPr>
          <w:bCs/>
          <w:color w:val="auto"/>
          <w:sz w:val="22"/>
          <w:szCs w:val="22"/>
        </w:rPr>
        <w:t>kterou</w:t>
      </w:r>
      <w:r w:rsidR="00A95926">
        <w:rPr>
          <w:bCs/>
          <w:color w:val="auto"/>
          <w:sz w:val="22"/>
          <w:szCs w:val="22"/>
        </w:rPr>
        <w:t> </w:t>
      </w:r>
      <w:r w:rsidRPr="0027711B">
        <w:rPr>
          <w:bCs/>
          <w:color w:val="auto"/>
          <w:sz w:val="22"/>
          <w:szCs w:val="22"/>
        </w:rPr>
        <w:t>kdykoliv</w:t>
      </w:r>
      <w:r w:rsidR="0044630A" w:rsidRPr="0027711B">
        <w:rPr>
          <w:bCs/>
          <w:color w:val="auto"/>
          <w:sz w:val="22"/>
          <w:szCs w:val="22"/>
        </w:rPr>
        <w:t xml:space="preserve"> na požádání předloží zástupci O</w:t>
      </w:r>
      <w:r w:rsidRPr="0027711B">
        <w:rPr>
          <w:bCs/>
          <w:color w:val="auto"/>
          <w:sz w:val="22"/>
          <w:szCs w:val="22"/>
        </w:rPr>
        <w:t>bjednatele.</w:t>
      </w:r>
    </w:p>
    <w:p w14:paraId="0B4EF0ED" w14:textId="77777777" w:rsidR="0098578D" w:rsidRDefault="0098578D" w:rsidP="00F172B0">
      <w:pPr>
        <w:pStyle w:val="Default"/>
        <w:rPr>
          <w:rFonts w:ascii="Arial" w:hAnsi="Arial" w:cs="Arial"/>
          <w:b/>
          <w:bCs/>
          <w:color w:val="auto"/>
        </w:rPr>
      </w:pPr>
    </w:p>
    <w:p w14:paraId="4C905A96" w14:textId="62A5BCF5" w:rsidR="00A55574" w:rsidRPr="0027711B" w:rsidRDefault="00D616F6" w:rsidP="00F172B0">
      <w:pPr>
        <w:pStyle w:val="Default"/>
        <w:rPr>
          <w:rFonts w:ascii="Arial" w:hAnsi="Arial" w:cs="Arial"/>
          <w:b/>
          <w:bCs/>
          <w:color w:val="auto"/>
        </w:rPr>
      </w:pPr>
      <w:r w:rsidRPr="0027711B">
        <w:rPr>
          <w:rFonts w:ascii="Arial" w:hAnsi="Arial" w:cs="Arial"/>
          <w:b/>
          <w:bCs/>
          <w:color w:val="auto"/>
        </w:rPr>
        <w:t xml:space="preserve">Článek </w:t>
      </w:r>
      <w:r w:rsidR="001F229B" w:rsidRPr="0027711B">
        <w:rPr>
          <w:rFonts w:ascii="Arial" w:hAnsi="Arial" w:cs="Arial"/>
          <w:b/>
          <w:bCs/>
          <w:color w:val="auto"/>
        </w:rPr>
        <w:t xml:space="preserve">II. </w:t>
      </w:r>
    </w:p>
    <w:p w14:paraId="58F012B1" w14:textId="77777777" w:rsidR="001F229B" w:rsidRDefault="00A80EB8" w:rsidP="000F65AD">
      <w:pPr>
        <w:pStyle w:val="Default"/>
        <w:spacing w:after="120"/>
        <w:rPr>
          <w:rFonts w:ascii="Arial" w:hAnsi="Arial" w:cs="Arial"/>
          <w:b/>
          <w:bCs/>
          <w:color w:val="auto"/>
        </w:rPr>
      </w:pPr>
      <w:r w:rsidRPr="0027711B">
        <w:rPr>
          <w:rFonts w:ascii="Arial" w:hAnsi="Arial" w:cs="Arial"/>
          <w:b/>
          <w:bCs/>
          <w:color w:val="auto"/>
        </w:rPr>
        <w:t>Předmět S</w:t>
      </w:r>
      <w:r w:rsidR="001F229B" w:rsidRPr="0027711B">
        <w:rPr>
          <w:rFonts w:ascii="Arial" w:hAnsi="Arial" w:cs="Arial"/>
          <w:b/>
          <w:bCs/>
          <w:color w:val="auto"/>
        </w:rPr>
        <w:t>mlouvy</w:t>
      </w:r>
    </w:p>
    <w:p w14:paraId="5FAC7135" w14:textId="28A78041" w:rsidR="00473A72" w:rsidRPr="00DE0A50" w:rsidRDefault="00D24D70" w:rsidP="00473A72">
      <w:pPr>
        <w:pStyle w:val="Odstavecseseznamem"/>
        <w:numPr>
          <w:ilvl w:val="0"/>
          <w:numId w:val="18"/>
        </w:numPr>
        <w:tabs>
          <w:tab w:val="left" w:pos="426"/>
        </w:tabs>
        <w:ind w:left="426" w:hanging="426"/>
        <w:jc w:val="both"/>
        <w:rPr>
          <w:bCs/>
          <w:color w:val="FF0000"/>
          <w:sz w:val="22"/>
          <w:szCs w:val="22"/>
        </w:rPr>
      </w:pPr>
      <w:r w:rsidRPr="00600542">
        <w:rPr>
          <w:bCs/>
          <w:sz w:val="22"/>
          <w:szCs w:val="22"/>
        </w:rPr>
        <w:t xml:space="preserve">Zhotovitel </w:t>
      </w:r>
      <w:r w:rsidR="002479F4" w:rsidRPr="00600542">
        <w:rPr>
          <w:bCs/>
          <w:sz w:val="22"/>
          <w:szCs w:val="22"/>
        </w:rPr>
        <w:t xml:space="preserve">se zavazuje pro Objednatele provést </w:t>
      </w:r>
      <w:r w:rsidR="007A5C67" w:rsidRPr="00600542">
        <w:rPr>
          <w:bCs/>
          <w:sz w:val="22"/>
          <w:szCs w:val="22"/>
        </w:rPr>
        <w:t xml:space="preserve">svým vlastním jménem, </w:t>
      </w:r>
      <w:r w:rsidR="002479F4" w:rsidRPr="00600542">
        <w:rPr>
          <w:bCs/>
          <w:sz w:val="22"/>
          <w:szCs w:val="22"/>
        </w:rPr>
        <w:t>na svůj náklad a na své nebezpečí kompletní, řádně a včas zhotovené a ucelené funkční dílo nazvané</w:t>
      </w:r>
      <w:r w:rsidR="00933F0D" w:rsidRPr="00933F0D">
        <w:rPr>
          <w:b/>
          <w:sz w:val="22"/>
          <w:szCs w:val="22"/>
        </w:rPr>
        <w:t xml:space="preserve"> </w:t>
      </w:r>
      <w:r w:rsidR="00473A72" w:rsidRPr="008976A4">
        <w:rPr>
          <w:b/>
          <w:bCs/>
          <w:snapToGrid w:val="0"/>
          <w:sz w:val="22"/>
          <w:szCs w:val="22"/>
        </w:rPr>
        <w:t>„</w:t>
      </w:r>
      <w:r w:rsidR="00473A72" w:rsidRPr="00FA7C8C">
        <w:rPr>
          <w:b/>
          <w:bCs/>
          <w:snapToGrid w:val="0"/>
          <w:sz w:val="22"/>
          <w:szCs w:val="22"/>
        </w:rPr>
        <w:t xml:space="preserve">Rekonstrukce </w:t>
      </w:r>
      <w:r w:rsidR="00135573">
        <w:rPr>
          <w:b/>
          <w:bCs/>
          <w:snapToGrid w:val="0"/>
          <w:sz w:val="22"/>
          <w:szCs w:val="22"/>
        </w:rPr>
        <w:t>kotelny</w:t>
      </w:r>
      <w:r w:rsidR="00473A72" w:rsidRPr="00FA7C8C">
        <w:rPr>
          <w:b/>
          <w:bCs/>
          <w:snapToGrid w:val="0"/>
          <w:sz w:val="22"/>
          <w:szCs w:val="22"/>
        </w:rPr>
        <w:t xml:space="preserve"> ZŠ </w:t>
      </w:r>
      <w:r w:rsidR="003B1555">
        <w:rPr>
          <w:b/>
          <w:bCs/>
          <w:snapToGrid w:val="0"/>
          <w:sz w:val="22"/>
          <w:szCs w:val="22"/>
        </w:rPr>
        <w:t>Slezská Ostrava, Chrustova 24</w:t>
      </w:r>
      <w:proofErr w:type="gramStart"/>
      <w:r w:rsidR="00473A72" w:rsidRPr="008976A4">
        <w:rPr>
          <w:b/>
          <w:bCs/>
          <w:snapToGrid w:val="0"/>
          <w:sz w:val="22"/>
          <w:szCs w:val="22"/>
        </w:rPr>
        <w:t>“</w:t>
      </w:r>
      <w:r w:rsidR="00933F0D" w:rsidRPr="00CC57D1">
        <w:rPr>
          <w:bCs/>
          <w:sz w:val="22"/>
          <w:szCs w:val="22"/>
        </w:rPr>
        <w:t>,</w:t>
      </w:r>
      <w:r w:rsidR="00DE0A50">
        <w:rPr>
          <w:bCs/>
          <w:sz w:val="22"/>
          <w:szCs w:val="22"/>
        </w:rPr>
        <w:t>dle</w:t>
      </w:r>
      <w:proofErr w:type="gramEnd"/>
      <w:r w:rsidR="00DE0A50">
        <w:rPr>
          <w:bCs/>
          <w:sz w:val="22"/>
          <w:szCs w:val="22"/>
        </w:rPr>
        <w:t xml:space="preserve"> projektové dokumentace: </w:t>
      </w:r>
    </w:p>
    <w:p w14:paraId="0CE94869" w14:textId="77777777" w:rsidR="00DE0A50" w:rsidRPr="00DE0A50" w:rsidRDefault="00DE0A50" w:rsidP="00DE0A50">
      <w:pPr>
        <w:pStyle w:val="Odstavecseseznamem"/>
        <w:spacing w:after="160" w:line="278" w:lineRule="auto"/>
        <w:ind w:left="720"/>
        <w:contextualSpacing/>
        <w:rPr>
          <w:sz w:val="22"/>
          <w:szCs w:val="22"/>
        </w:rPr>
      </w:pPr>
      <w:r w:rsidRPr="00DE0A50">
        <w:rPr>
          <w:sz w:val="22"/>
          <w:szCs w:val="22"/>
        </w:rPr>
        <w:t>Projektová dokumentace PURTERM z 06/2027 Ing. Martin Poloch</w:t>
      </w:r>
    </w:p>
    <w:p w14:paraId="1198B2EB" w14:textId="56800A81" w:rsidR="00DE0A50" w:rsidRPr="00DE0A50" w:rsidRDefault="00DE0A50" w:rsidP="00DE0A50">
      <w:pPr>
        <w:pStyle w:val="Odstavecseseznamem"/>
        <w:spacing w:after="160" w:line="278" w:lineRule="auto"/>
        <w:ind w:left="720"/>
        <w:contextualSpacing/>
        <w:rPr>
          <w:sz w:val="22"/>
          <w:szCs w:val="22"/>
        </w:rPr>
      </w:pPr>
      <w:r w:rsidRPr="00DE0A50">
        <w:rPr>
          <w:sz w:val="22"/>
          <w:szCs w:val="22"/>
        </w:rPr>
        <w:t xml:space="preserve">Projektová dokumentace </w:t>
      </w:r>
      <w:proofErr w:type="spellStart"/>
      <w:r w:rsidRPr="00DE0A50">
        <w:rPr>
          <w:sz w:val="22"/>
          <w:szCs w:val="22"/>
        </w:rPr>
        <w:t>MaR</w:t>
      </w:r>
      <w:proofErr w:type="spellEnd"/>
      <w:r w:rsidRPr="00DE0A50">
        <w:rPr>
          <w:sz w:val="22"/>
          <w:szCs w:val="22"/>
        </w:rPr>
        <w:t xml:space="preserve"> PURTERM z 07/2026 Ing. Jan Šimáče</w:t>
      </w:r>
      <w:r>
        <w:rPr>
          <w:sz w:val="22"/>
          <w:szCs w:val="22"/>
        </w:rPr>
        <w:t>k</w:t>
      </w:r>
    </w:p>
    <w:p w14:paraId="467AAC2E" w14:textId="181B36A9" w:rsidR="00D102E3" w:rsidRPr="008B4AAB" w:rsidRDefault="002479F4" w:rsidP="00006FFE">
      <w:pPr>
        <w:numPr>
          <w:ilvl w:val="0"/>
          <w:numId w:val="18"/>
        </w:numPr>
        <w:tabs>
          <w:tab w:val="left" w:pos="426"/>
        </w:tabs>
        <w:ind w:left="426" w:hanging="426"/>
        <w:jc w:val="both"/>
        <w:rPr>
          <w:b/>
          <w:bCs/>
          <w:sz w:val="22"/>
          <w:szCs w:val="22"/>
        </w:rPr>
      </w:pPr>
      <w:r w:rsidRPr="005E1D55">
        <w:rPr>
          <w:bCs/>
          <w:sz w:val="22"/>
          <w:szCs w:val="22"/>
        </w:rPr>
        <w:t>Dílo bude provedeno v souladu s</w:t>
      </w:r>
      <w:r w:rsidR="000F3E9F" w:rsidRPr="005E1D55">
        <w:rPr>
          <w:bCs/>
          <w:sz w:val="22"/>
          <w:szCs w:val="22"/>
        </w:rPr>
        <w:t xml:space="preserve"> technickou </w:t>
      </w:r>
      <w:r w:rsidRPr="005E1D55">
        <w:rPr>
          <w:bCs/>
          <w:sz w:val="22"/>
          <w:szCs w:val="22"/>
        </w:rPr>
        <w:t>dokumentací</w:t>
      </w:r>
      <w:r w:rsidR="000F3E9F" w:rsidRPr="005E1D55">
        <w:rPr>
          <w:bCs/>
          <w:sz w:val="22"/>
          <w:szCs w:val="22"/>
        </w:rPr>
        <w:t>, jež tvoří přílohu č.</w:t>
      </w:r>
      <w:r w:rsidR="000F3E9F">
        <w:rPr>
          <w:bCs/>
          <w:sz w:val="22"/>
          <w:szCs w:val="22"/>
        </w:rPr>
        <w:t xml:space="preserve"> </w:t>
      </w:r>
      <w:r w:rsidR="00933F0D">
        <w:rPr>
          <w:bCs/>
          <w:sz w:val="22"/>
          <w:szCs w:val="22"/>
        </w:rPr>
        <w:t xml:space="preserve"> 1 </w:t>
      </w:r>
      <w:r w:rsidR="000F3E9F">
        <w:rPr>
          <w:bCs/>
          <w:sz w:val="22"/>
          <w:szCs w:val="22"/>
        </w:rPr>
        <w:t>této Smlouvy a je její nedílnou součástí</w:t>
      </w:r>
      <w:r w:rsidRPr="008B4AAB">
        <w:rPr>
          <w:bCs/>
          <w:sz w:val="22"/>
          <w:szCs w:val="22"/>
        </w:rPr>
        <w:t xml:space="preserve"> a v souladu se zájmy Objednatele </w:t>
      </w:r>
      <w:r w:rsidRPr="008B4AAB">
        <w:rPr>
          <w:sz w:val="22"/>
          <w:szCs w:val="22"/>
        </w:rPr>
        <w:t>(</w:t>
      </w:r>
      <w:r w:rsidRPr="008B4AAB">
        <w:rPr>
          <w:bCs/>
          <w:sz w:val="22"/>
          <w:szCs w:val="22"/>
        </w:rPr>
        <w:t xml:space="preserve">dále jen </w:t>
      </w:r>
      <w:r w:rsidRPr="008B4AAB">
        <w:rPr>
          <w:bCs/>
          <w:i/>
          <w:sz w:val="22"/>
          <w:szCs w:val="22"/>
        </w:rPr>
        <w:t>„</w:t>
      </w:r>
      <w:r w:rsidRPr="008B4AAB">
        <w:rPr>
          <w:b/>
          <w:bCs/>
          <w:i/>
          <w:sz w:val="22"/>
          <w:szCs w:val="22"/>
        </w:rPr>
        <w:t>Dílo</w:t>
      </w:r>
      <w:r w:rsidRPr="008B4AAB">
        <w:rPr>
          <w:bCs/>
          <w:i/>
          <w:sz w:val="22"/>
          <w:szCs w:val="22"/>
        </w:rPr>
        <w:t xml:space="preserve">“ </w:t>
      </w:r>
      <w:r w:rsidRPr="008B4AAB">
        <w:rPr>
          <w:bCs/>
          <w:sz w:val="22"/>
          <w:szCs w:val="22"/>
        </w:rPr>
        <w:t>či</w:t>
      </w:r>
      <w:r w:rsidRPr="008B4AAB">
        <w:rPr>
          <w:bCs/>
          <w:i/>
          <w:sz w:val="22"/>
          <w:szCs w:val="22"/>
        </w:rPr>
        <w:t xml:space="preserve"> „</w:t>
      </w:r>
      <w:r w:rsidRPr="008B4AAB">
        <w:rPr>
          <w:b/>
          <w:bCs/>
          <w:i/>
          <w:sz w:val="22"/>
          <w:szCs w:val="22"/>
        </w:rPr>
        <w:t>Předmět plnění</w:t>
      </w:r>
      <w:r w:rsidRPr="008B4AAB">
        <w:rPr>
          <w:bCs/>
          <w:i/>
          <w:sz w:val="22"/>
          <w:szCs w:val="22"/>
        </w:rPr>
        <w:t>“</w:t>
      </w:r>
      <w:r w:rsidR="00F664B9" w:rsidRPr="008B4AAB">
        <w:rPr>
          <w:bCs/>
          <w:sz w:val="22"/>
          <w:szCs w:val="22"/>
        </w:rPr>
        <w:t>).</w:t>
      </w:r>
      <w:r w:rsidR="003B137A" w:rsidRPr="008B4AAB">
        <w:rPr>
          <w:bCs/>
          <w:sz w:val="22"/>
          <w:szCs w:val="22"/>
        </w:rPr>
        <w:t xml:space="preserve"> Zhotovitel prohlašuje, že</w:t>
      </w:r>
      <w:r w:rsidR="008C31BA">
        <w:rPr>
          <w:bCs/>
          <w:sz w:val="22"/>
          <w:szCs w:val="22"/>
        </w:rPr>
        <w:t> </w:t>
      </w:r>
      <w:r w:rsidR="003B137A" w:rsidRPr="008B4AAB">
        <w:rPr>
          <w:bCs/>
          <w:sz w:val="22"/>
          <w:szCs w:val="22"/>
        </w:rPr>
        <w:t>se</w:t>
      </w:r>
      <w:r w:rsidR="008C31BA">
        <w:rPr>
          <w:bCs/>
          <w:sz w:val="22"/>
          <w:szCs w:val="22"/>
        </w:rPr>
        <w:t> </w:t>
      </w:r>
      <w:r w:rsidR="003B137A" w:rsidRPr="008B4AAB">
        <w:rPr>
          <w:bCs/>
          <w:sz w:val="22"/>
          <w:szCs w:val="22"/>
        </w:rPr>
        <w:t xml:space="preserve">s touto </w:t>
      </w:r>
      <w:r w:rsidR="000F3E9F">
        <w:rPr>
          <w:bCs/>
          <w:sz w:val="22"/>
          <w:szCs w:val="22"/>
        </w:rPr>
        <w:t>technickou</w:t>
      </w:r>
      <w:r w:rsidR="003B137A" w:rsidRPr="008B4AAB">
        <w:rPr>
          <w:bCs/>
          <w:sz w:val="22"/>
          <w:szCs w:val="22"/>
        </w:rPr>
        <w:t xml:space="preserve"> dokumentací seznámil, jejímu obsahu porozuměl a nemá k ní výhrady.</w:t>
      </w:r>
      <w:r w:rsidR="004D65F6" w:rsidRPr="008B4AAB">
        <w:rPr>
          <w:bCs/>
          <w:sz w:val="22"/>
          <w:szCs w:val="22"/>
        </w:rPr>
        <w:t xml:space="preserve"> </w:t>
      </w:r>
    </w:p>
    <w:p w14:paraId="6B2C43EA" w14:textId="296DC4E4" w:rsidR="0026443A" w:rsidRPr="00BD498E" w:rsidRDefault="008E3CDD" w:rsidP="00006FFE">
      <w:pPr>
        <w:pStyle w:val="Default"/>
        <w:numPr>
          <w:ilvl w:val="0"/>
          <w:numId w:val="18"/>
        </w:numPr>
        <w:ind w:left="426" w:hanging="426"/>
        <w:jc w:val="both"/>
        <w:rPr>
          <w:b/>
          <w:bCs/>
          <w:color w:val="auto"/>
          <w:sz w:val="22"/>
          <w:szCs w:val="22"/>
        </w:rPr>
      </w:pPr>
      <w:r w:rsidRPr="00BD498E">
        <w:rPr>
          <w:bCs/>
          <w:color w:val="auto"/>
          <w:sz w:val="22"/>
          <w:szCs w:val="22"/>
        </w:rPr>
        <w:t>Zhotovitel se zavazuje Dílo</w:t>
      </w:r>
      <w:r w:rsidR="004E1FD5" w:rsidRPr="00BD498E">
        <w:rPr>
          <w:bCs/>
          <w:color w:val="auto"/>
          <w:sz w:val="22"/>
          <w:szCs w:val="22"/>
        </w:rPr>
        <w:t xml:space="preserve"> </w:t>
      </w:r>
      <w:r w:rsidRPr="00BD498E">
        <w:rPr>
          <w:bCs/>
          <w:color w:val="auto"/>
          <w:sz w:val="22"/>
          <w:szCs w:val="22"/>
        </w:rPr>
        <w:t xml:space="preserve">pro Objednatele provést </w:t>
      </w:r>
      <w:r w:rsidR="0026443A" w:rsidRPr="00BD498E">
        <w:rPr>
          <w:bCs/>
          <w:color w:val="auto"/>
          <w:sz w:val="22"/>
          <w:szCs w:val="22"/>
        </w:rPr>
        <w:t>s potřebnou</w:t>
      </w:r>
      <w:r w:rsidR="00B704CA" w:rsidRPr="00BD498E">
        <w:rPr>
          <w:bCs/>
          <w:color w:val="auto"/>
          <w:sz w:val="22"/>
          <w:szCs w:val="22"/>
        </w:rPr>
        <w:t xml:space="preserve"> péčí v ujednaném čase a obstarat</w:t>
      </w:r>
      <w:r w:rsidR="0026443A" w:rsidRPr="00BD498E">
        <w:rPr>
          <w:bCs/>
          <w:color w:val="auto"/>
          <w:sz w:val="22"/>
          <w:szCs w:val="22"/>
        </w:rPr>
        <w:t xml:space="preserve"> vše, </w:t>
      </w:r>
      <w:r w:rsidR="0066298A">
        <w:rPr>
          <w:bCs/>
          <w:color w:val="auto"/>
          <w:sz w:val="22"/>
          <w:szCs w:val="22"/>
        </w:rPr>
        <w:br/>
      </w:r>
      <w:r w:rsidR="0026443A" w:rsidRPr="00BD498E">
        <w:rPr>
          <w:bCs/>
          <w:color w:val="auto"/>
          <w:sz w:val="22"/>
          <w:szCs w:val="22"/>
        </w:rPr>
        <w:t xml:space="preserve">co je k jeho </w:t>
      </w:r>
      <w:r w:rsidR="007607E1" w:rsidRPr="00BD498E">
        <w:rPr>
          <w:bCs/>
          <w:color w:val="auto"/>
          <w:sz w:val="22"/>
          <w:szCs w:val="22"/>
        </w:rPr>
        <w:t>provedení</w:t>
      </w:r>
      <w:r w:rsidR="00A146B6" w:rsidRPr="00BD498E">
        <w:rPr>
          <w:bCs/>
          <w:color w:val="auto"/>
          <w:sz w:val="22"/>
          <w:szCs w:val="22"/>
        </w:rPr>
        <w:t xml:space="preserve"> </w:t>
      </w:r>
      <w:r w:rsidR="003E521B" w:rsidRPr="00BD498E">
        <w:rPr>
          <w:bCs/>
          <w:color w:val="auto"/>
          <w:sz w:val="22"/>
          <w:szCs w:val="22"/>
        </w:rPr>
        <w:t>po</w:t>
      </w:r>
      <w:r w:rsidR="007607E1" w:rsidRPr="00BD498E">
        <w:rPr>
          <w:bCs/>
          <w:color w:val="auto"/>
          <w:sz w:val="22"/>
          <w:szCs w:val="22"/>
        </w:rPr>
        <w:t>třeba.</w:t>
      </w:r>
      <w:r w:rsidR="007D4FB6">
        <w:rPr>
          <w:bCs/>
          <w:color w:val="auto"/>
          <w:sz w:val="22"/>
          <w:szCs w:val="22"/>
        </w:rPr>
        <w:t xml:space="preserve"> </w:t>
      </w:r>
      <w:r w:rsidR="006E401D">
        <w:rPr>
          <w:bCs/>
          <w:color w:val="auto"/>
          <w:sz w:val="22"/>
          <w:szCs w:val="22"/>
        </w:rPr>
        <w:t>Z</w:t>
      </w:r>
      <w:r w:rsidR="007D4FB6">
        <w:rPr>
          <w:bCs/>
          <w:color w:val="auto"/>
          <w:sz w:val="22"/>
          <w:szCs w:val="22"/>
        </w:rPr>
        <w:t xml:space="preserve">hotovitel se zavazuje počínat si tak, aby nedocházelo </w:t>
      </w:r>
      <w:r w:rsidR="006E401D">
        <w:rPr>
          <w:bCs/>
          <w:color w:val="auto"/>
          <w:sz w:val="22"/>
          <w:szCs w:val="22"/>
        </w:rPr>
        <w:t xml:space="preserve">ke škodě na majetku </w:t>
      </w:r>
      <w:r w:rsidR="00345FFF">
        <w:rPr>
          <w:bCs/>
          <w:color w:val="auto"/>
          <w:sz w:val="22"/>
          <w:szCs w:val="22"/>
        </w:rPr>
        <w:t>O</w:t>
      </w:r>
      <w:r w:rsidR="006E401D">
        <w:rPr>
          <w:bCs/>
          <w:color w:val="auto"/>
          <w:sz w:val="22"/>
          <w:szCs w:val="22"/>
        </w:rPr>
        <w:t>bjednatele či jiný</w:t>
      </w:r>
      <w:r w:rsidR="005177D1">
        <w:rPr>
          <w:bCs/>
          <w:color w:val="auto"/>
          <w:sz w:val="22"/>
          <w:szCs w:val="22"/>
        </w:rPr>
        <w:t>m</w:t>
      </w:r>
      <w:r w:rsidR="006E401D">
        <w:rPr>
          <w:bCs/>
          <w:color w:val="auto"/>
          <w:sz w:val="22"/>
          <w:szCs w:val="22"/>
        </w:rPr>
        <w:t xml:space="preserve"> škod</w:t>
      </w:r>
      <w:r w:rsidR="005177D1">
        <w:rPr>
          <w:bCs/>
          <w:color w:val="auto"/>
          <w:sz w:val="22"/>
          <w:szCs w:val="22"/>
        </w:rPr>
        <w:t>ám</w:t>
      </w:r>
      <w:r w:rsidR="006E401D">
        <w:rPr>
          <w:bCs/>
          <w:color w:val="auto"/>
          <w:sz w:val="22"/>
          <w:szCs w:val="22"/>
        </w:rPr>
        <w:t xml:space="preserve">. </w:t>
      </w:r>
      <w:r w:rsidR="00F342AC">
        <w:rPr>
          <w:bCs/>
          <w:color w:val="auto"/>
          <w:sz w:val="22"/>
          <w:szCs w:val="22"/>
        </w:rPr>
        <w:t xml:space="preserve"> </w:t>
      </w:r>
    </w:p>
    <w:p w14:paraId="1C3654BB" w14:textId="77777777" w:rsidR="00221865" w:rsidRPr="00BD498E" w:rsidRDefault="00221865" w:rsidP="00006FFE">
      <w:pPr>
        <w:pStyle w:val="Default"/>
        <w:numPr>
          <w:ilvl w:val="0"/>
          <w:numId w:val="18"/>
        </w:numPr>
        <w:ind w:left="426" w:hanging="426"/>
        <w:jc w:val="both"/>
        <w:rPr>
          <w:b/>
          <w:bCs/>
          <w:color w:val="auto"/>
          <w:sz w:val="22"/>
          <w:szCs w:val="22"/>
        </w:rPr>
      </w:pPr>
      <w:r w:rsidRPr="00BD498E">
        <w:rPr>
          <w:bCs/>
          <w:color w:val="auto"/>
          <w:sz w:val="22"/>
          <w:szCs w:val="22"/>
        </w:rPr>
        <w:t>Smluvní strany v této Smlouvě výslovně sjednávají, že předmětem Díla jsou všechna jednání, dodávky materiálu, prací nebo služeb potřebných k řádnému dokončení Díla v souladu s touto Smlouvou</w:t>
      </w:r>
      <w:r w:rsidR="00F14B51" w:rsidRPr="00BD498E">
        <w:rPr>
          <w:bCs/>
          <w:color w:val="auto"/>
          <w:sz w:val="22"/>
          <w:szCs w:val="22"/>
        </w:rPr>
        <w:t>.</w:t>
      </w:r>
    </w:p>
    <w:p w14:paraId="6B5D52FD" w14:textId="71D34A70" w:rsidR="007A0542" w:rsidRPr="00BD498E" w:rsidRDefault="0026443A" w:rsidP="00006FFE">
      <w:pPr>
        <w:pStyle w:val="Default"/>
        <w:numPr>
          <w:ilvl w:val="0"/>
          <w:numId w:val="18"/>
        </w:numPr>
        <w:ind w:left="426" w:hanging="426"/>
        <w:jc w:val="both"/>
        <w:rPr>
          <w:b/>
          <w:bCs/>
          <w:color w:val="auto"/>
          <w:sz w:val="22"/>
          <w:szCs w:val="22"/>
        </w:rPr>
      </w:pPr>
      <w:r w:rsidRPr="00BD498E">
        <w:rPr>
          <w:bCs/>
          <w:color w:val="auto"/>
          <w:sz w:val="22"/>
          <w:szCs w:val="22"/>
        </w:rPr>
        <w:t xml:space="preserve">Zhotovitel se zavazuje </w:t>
      </w:r>
      <w:r w:rsidR="004E1FD5" w:rsidRPr="00BD498E">
        <w:rPr>
          <w:bCs/>
          <w:color w:val="auto"/>
          <w:sz w:val="22"/>
          <w:szCs w:val="22"/>
        </w:rPr>
        <w:t xml:space="preserve">Dílo </w:t>
      </w:r>
      <w:r w:rsidRPr="00BD498E">
        <w:rPr>
          <w:bCs/>
          <w:color w:val="auto"/>
          <w:sz w:val="22"/>
          <w:szCs w:val="22"/>
        </w:rPr>
        <w:t xml:space="preserve">pro Objednatele provést </w:t>
      </w:r>
      <w:r w:rsidR="00D102E3" w:rsidRPr="00BD498E">
        <w:rPr>
          <w:bCs/>
          <w:color w:val="auto"/>
          <w:sz w:val="22"/>
          <w:szCs w:val="22"/>
        </w:rPr>
        <w:t xml:space="preserve">v rozsahu a za podmínek </w:t>
      </w:r>
      <w:r w:rsidR="008A02D3" w:rsidRPr="00BD498E">
        <w:rPr>
          <w:bCs/>
          <w:color w:val="auto"/>
          <w:sz w:val="22"/>
          <w:szCs w:val="22"/>
        </w:rPr>
        <w:t>ujednaných</w:t>
      </w:r>
      <w:r w:rsidR="00D102E3" w:rsidRPr="00BD498E">
        <w:rPr>
          <w:bCs/>
          <w:color w:val="auto"/>
          <w:sz w:val="22"/>
          <w:szCs w:val="22"/>
        </w:rPr>
        <w:t xml:space="preserve"> </w:t>
      </w:r>
      <w:r w:rsidR="008A02D3" w:rsidRPr="00BD498E">
        <w:rPr>
          <w:bCs/>
          <w:color w:val="auto"/>
          <w:sz w:val="22"/>
          <w:szCs w:val="22"/>
        </w:rPr>
        <w:t xml:space="preserve">v </w:t>
      </w:r>
      <w:r w:rsidR="00761381">
        <w:rPr>
          <w:bCs/>
          <w:color w:val="auto"/>
          <w:sz w:val="22"/>
          <w:szCs w:val="22"/>
        </w:rPr>
        <w:t xml:space="preserve">této </w:t>
      </w:r>
      <w:r w:rsidR="008A02D3" w:rsidRPr="00BD498E">
        <w:rPr>
          <w:bCs/>
          <w:color w:val="auto"/>
          <w:sz w:val="22"/>
          <w:szCs w:val="22"/>
        </w:rPr>
        <w:t>Smlouvě</w:t>
      </w:r>
      <w:r w:rsidR="00D102E3" w:rsidRPr="00BD498E">
        <w:rPr>
          <w:bCs/>
          <w:color w:val="auto"/>
          <w:sz w:val="22"/>
          <w:szCs w:val="22"/>
        </w:rPr>
        <w:t>.</w:t>
      </w:r>
    </w:p>
    <w:p w14:paraId="76459191" w14:textId="7F4D5FAE" w:rsidR="00535E8D" w:rsidRPr="00BD498E" w:rsidRDefault="00D102E3" w:rsidP="00006FFE">
      <w:pPr>
        <w:pStyle w:val="Default"/>
        <w:numPr>
          <w:ilvl w:val="0"/>
          <w:numId w:val="18"/>
        </w:numPr>
        <w:ind w:left="426" w:hanging="426"/>
        <w:jc w:val="both"/>
        <w:rPr>
          <w:b/>
          <w:bCs/>
          <w:color w:val="auto"/>
          <w:sz w:val="22"/>
          <w:szCs w:val="22"/>
        </w:rPr>
      </w:pPr>
      <w:r w:rsidRPr="00BD498E">
        <w:rPr>
          <w:bCs/>
          <w:color w:val="auto"/>
          <w:sz w:val="22"/>
          <w:szCs w:val="22"/>
        </w:rPr>
        <w:t xml:space="preserve">Objednatel se zavazuje </w:t>
      </w:r>
      <w:r w:rsidR="004A4132" w:rsidRPr="00BD498E">
        <w:rPr>
          <w:bCs/>
          <w:color w:val="auto"/>
          <w:sz w:val="22"/>
          <w:szCs w:val="22"/>
        </w:rPr>
        <w:t xml:space="preserve">Dílo převzít a zaplatit za něj </w:t>
      </w:r>
      <w:r w:rsidR="007456E2" w:rsidRPr="00BD498E">
        <w:rPr>
          <w:bCs/>
          <w:color w:val="auto"/>
          <w:sz w:val="22"/>
          <w:szCs w:val="22"/>
        </w:rPr>
        <w:t>Zhoto</w:t>
      </w:r>
      <w:r w:rsidR="004E1FD5" w:rsidRPr="00BD498E">
        <w:rPr>
          <w:bCs/>
          <w:color w:val="auto"/>
          <w:sz w:val="22"/>
          <w:szCs w:val="22"/>
        </w:rPr>
        <w:t xml:space="preserve">viteli </w:t>
      </w:r>
      <w:r w:rsidR="001F229B" w:rsidRPr="00BD498E">
        <w:rPr>
          <w:bCs/>
          <w:color w:val="auto"/>
          <w:sz w:val="22"/>
          <w:szCs w:val="22"/>
        </w:rPr>
        <w:t xml:space="preserve">cenu dle čl. </w:t>
      </w:r>
      <w:r w:rsidR="00560E8F" w:rsidRPr="00BD498E">
        <w:rPr>
          <w:bCs/>
          <w:color w:val="auto"/>
          <w:sz w:val="22"/>
          <w:szCs w:val="22"/>
        </w:rPr>
        <w:t>I</w:t>
      </w:r>
      <w:r w:rsidR="004074E3" w:rsidRPr="00BD498E">
        <w:rPr>
          <w:bCs/>
          <w:color w:val="auto"/>
          <w:sz w:val="22"/>
          <w:szCs w:val="22"/>
        </w:rPr>
        <w:t>I</w:t>
      </w:r>
      <w:r w:rsidR="00560E8F" w:rsidRPr="00BD498E">
        <w:rPr>
          <w:bCs/>
          <w:color w:val="auto"/>
          <w:sz w:val="22"/>
          <w:szCs w:val="22"/>
        </w:rPr>
        <w:t>I</w:t>
      </w:r>
      <w:r w:rsidRPr="00BD498E">
        <w:rPr>
          <w:bCs/>
          <w:color w:val="auto"/>
          <w:sz w:val="22"/>
          <w:szCs w:val="22"/>
        </w:rPr>
        <w:t xml:space="preserve">. </w:t>
      </w:r>
      <w:r w:rsidR="00761381">
        <w:rPr>
          <w:bCs/>
          <w:color w:val="auto"/>
          <w:sz w:val="22"/>
          <w:szCs w:val="22"/>
        </w:rPr>
        <w:t xml:space="preserve">této </w:t>
      </w:r>
      <w:r w:rsidRPr="00BD498E">
        <w:rPr>
          <w:bCs/>
          <w:color w:val="auto"/>
          <w:sz w:val="22"/>
          <w:szCs w:val="22"/>
        </w:rPr>
        <w:t>S</w:t>
      </w:r>
      <w:r w:rsidR="001F229B" w:rsidRPr="00BD498E">
        <w:rPr>
          <w:bCs/>
          <w:color w:val="auto"/>
          <w:sz w:val="22"/>
          <w:szCs w:val="22"/>
        </w:rPr>
        <w:t>mlouvy.</w:t>
      </w:r>
    </w:p>
    <w:p w14:paraId="65EE69F9" w14:textId="565C8B8C" w:rsidR="001F229B" w:rsidRPr="00BD498E" w:rsidRDefault="00535E8D" w:rsidP="00006FFE">
      <w:pPr>
        <w:pStyle w:val="Default"/>
        <w:numPr>
          <w:ilvl w:val="0"/>
          <w:numId w:val="18"/>
        </w:numPr>
        <w:ind w:left="426" w:hanging="426"/>
        <w:jc w:val="both"/>
        <w:rPr>
          <w:b/>
          <w:bCs/>
          <w:color w:val="auto"/>
          <w:sz w:val="22"/>
          <w:szCs w:val="22"/>
        </w:rPr>
      </w:pPr>
      <w:r w:rsidRPr="00BD498E">
        <w:rPr>
          <w:bCs/>
          <w:color w:val="auto"/>
          <w:sz w:val="22"/>
          <w:szCs w:val="22"/>
        </w:rPr>
        <w:t xml:space="preserve">Zhotovitel souhlasí se zveřejněním úplného obsahu </w:t>
      </w:r>
      <w:r w:rsidR="00761381">
        <w:rPr>
          <w:bCs/>
          <w:color w:val="auto"/>
          <w:sz w:val="22"/>
          <w:szCs w:val="22"/>
        </w:rPr>
        <w:t xml:space="preserve">této </w:t>
      </w:r>
      <w:r w:rsidRPr="00BD498E">
        <w:rPr>
          <w:bCs/>
          <w:color w:val="auto"/>
          <w:sz w:val="22"/>
          <w:szCs w:val="22"/>
        </w:rPr>
        <w:t>Smlouvy na profilu zadavatele.</w:t>
      </w:r>
      <w:r w:rsidR="001F229B" w:rsidRPr="00BD498E">
        <w:rPr>
          <w:b/>
          <w:bCs/>
          <w:color w:val="auto"/>
          <w:sz w:val="22"/>
          <w:szCs w:val="22"/>
        </w:rPr>
        <w:t xml:space="preserve"> </w:t>
      </w:r>
    </w:p>
    <w:p w14:paraId="0C694D90" w14:textId="5E82DEBA" w:rsidR="001F1294" w:rsidRPr="00783433" w:rsidRDefault="00221865" w:rsidP="00A47364">
      <w:pPr>
        <w:pStyle w:val="Default"/>
        <w:numPr>
          <w:ilvl w:val="0"/>
          <w:numId w:val="18"/>
        </w:numPr>
        <w:ind w:left="425" w:hanging="425"/>
        <w:jc w:val="both"/>
        <w:rPr>
          <w:rFonts w:ascii="Arial" w:hAnsi="Arial" w:cs="Arial"/>
          <w:b/>
          <w:bCs/>
          <w:color w:val="auto"/>
        </w:rPr>
      </w:pPr>
      <w:r w:rsidRPr="00BD498E">
        <w:rPr>
          <w:bCs/>
          <w:color w:val="auto"/>
          <w:sz w:val="22"/>
          <w:szCs w:val="22"/>
        </w:rPr>
        <w:t>Součástí předmětu Díla a jeho ceny je uskutečnění všech dodávek, prací a služeb, které budou souviset s</w:t>
      </w:r>
      <w:r w:rsidR="008C31BA">
        <w:rPr>
          <w:bCs/>
          <w:color w:val="auto"/>
          <w:sz w:val="22"/>
          <w:szCs w:val="22"/>
        </w:rPr>
        <w:t> </w:t>
      </w:r>
      <w:r w:rsidRPr="00BD498E">
        <w:rPr>
          <w:bCs/>
          <w:color w:val="auto"/>
          <w:sz w:val="22"/>
          <w:szCs w:val="22"/>
        </w:rPr>
        <w:t>odstraněním vad definovaných v předávacím protokol</w:t>
      </w:r>
      <w:r w:rsidR="00341C4B" w:rsidRPr="00BD498E">
        <w:rPr>
          <w:bCs/>
          <w:color w:val="auto"/>
          <w:sz w:val="22"/>
          <w:szCs w:val="22"/>
        </w:rPr>
        <w:t>u</w:t>
      </w:r>
      <w:r w:rsidRPr="00BD498E">
        <w:rPr>
          <w:bCs/>
          <w:color w:val="auto"/>
          <w:sz w:val="22"/>
          <w:szCs w:val="22"/>
        </w:rPr>
        <w:t>, včetně dodržení termínů k odstranění těchto vad definovaných v předávacím protokolu.</w:t>
      </w:r>
    </w:p>
    <w:p w14:paraId="08E337E0" w14:textId="77777777" w:rsidR="00473A72" w:rsidRDefault="00473A72" w:rsidP="00F172B0">
      <w:pPr>
        <w:pStyle w:val="Default"/>
        <w:rPr>
          <w:rFonts w:ascii="Arial" w:hAnsi="Arial" w:cs="Arial"/>
          <w:b/>
          <w:bCs/>
          <w:color w:val="auto"/>
        </w:rPr>
      </w:pPr>
    </w:p>
    <w:p w14:paraId="054682EE" w14:textId="7F9B85CF" w:rsidR="00A55574" w:rsidRPr="00BD498E" w:rsidRDefault="00D616F6" w:rsidP="00F172B0">
      <w:pPr>
        <w:pStyle w:val="Default"/>
        <w:rPr>
          <w:rFonts w:ascii="Arial" w:hAnsi="Arial" w:cs="Arial"/>
          <w:b/>
          <w:bCs/>
          <w:color w:val="auto"/>
        </w:rPr>
      </w:pPr>
      <w:r w:rsidRPr="00BD498E">
        <w:rPr>
          <w:rFonts w:ascii="Arial" w:hAnsi="Arial" w:cs="Arial"/>
          <w:b/>
          <w:bCs/>
          <w:color w:val="auto"/>
        </w:rPr>
        <w:t xml:space="preserve">Článek </w:t>
      </w:r>
      <w:r w:rsidR="001F229B" w:rsidRPr="00BD498E">
        <w:rPr>
          <w:rFonts w:ascii="Arial" w:hAnsi="Arial" w:cs="Arial"/>
          <w:b/>
          <w:bCs/>
          <w:color w:val="auto"/>
        </w:rPr>
        <w:t xml:space="preserve">III. </w:t>
      </w:r>
    </w:p>
    <w:p w14:paraId="7D19850D" w14:textId="77777777" w:rsidR="00221865" w:rsidRDefault="00221865" w:rsidP="000F65AD">
      <w:pPr>
        <w:pStyle w:val="Default"/>
        <w:spacing w:after="120"/>
        <w:rPr>
          <w:rFonts w:ascii="Arial" w:hAnsi="Arial" w:cs="Arial"/>
          <w:b/>
          <w:bCs/>
          <w:color w:val="auto"/>
        </w:rPr>
      </w:pPr>
      <w:r w:rsidRPr="00BD498E">
        <w:rPr>
          <w:rFonts w:ascii="Arial" w:hAnsi="Arial" w:cs="Arial"/>
          <w:b/>
          <w:bCs/>
          <w:color w:val="auto"/>
        </w:rPr>
        <w:t>Cena za Dílo</w:t>
      </w:r>
    </w:p>
    <w:p w14:paraId="3E47B2EE" w14:textId="6A321B49" w:rsidR="008B4AAB" w:rsidRDefault="008B4AAB"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Pr>
          <w:sz w:val="22"/>
          <w:szCs w:val="22"/>
        </w:rPr>
        <w:t xml:space="preserve">Cena za Dílo ve výši </w:t>
      </w:r>
      <w:r>
        <w:rPr>
          <w:b/>
          <w:sz w:val="22"/>
          <w:szCs w:val="22"/>
          <w:highlight w:val="yellow"/>
        </w:rPr>
        <w:t>………………………</w:t>
      </w:r>
      <w:r>
        <w:rPr>
          <w:b/>
          <w:sz w:val="22"/>
          <w:szCs w:val="22"/>
        </w:rPr>
        <w:t xml:space="preserve"> Kč</w:t>
      </w:r>
      <w:r w:rsidR="00681F2C">
        <w:rPr>
          <w:b/>
          <w:sz w:val="22"/>
          <w:szCs w:val="22"/>
        </w:rPr>
        <w:t xml:space="preserve"> (slovy: XXXXX)</w:t>
      </w:r>
      <w:r>
        <w:rPr>
          <w:b/>
          <w:sz w:val="22"/>
          <w:szCs w:val="22"/>
        </w:rPr>
        <w:t xml:space="preserve"> bez DPH</w:t>
      </w:r>
      <w:r>
        <w:rPr>
          <w:sz w:val="22"/>
          <w:szCs w:val="22"/>
        </w:rPr>
        <w:t xml:space="preserve"> je stanovena ve smyslu nabídky Zhotovitele </w:t>
      </w:r>
      <w:r w:rsidRPr="000F65AD">
        <w:rPr>
          <w:sz w:val="22"/>
          <w:szCs w:val="22"/>
          <w:highlight w:val="yellow"/>
        </w:rPr>
        <w:t>(s odkazem na rozpočet, který tvoří přílohu č. </w:t>
      </w:r>
      <w:r w:rsidR="0022601B" w:rsidRPr="000F65AD">
        <w:rPr>
          <w:sz w:val="22"/>
          <w:szCs w:val="22"/>
          <w:highlight w:val="yellow"/>
        </w:rPr>
        <w:t>2</w:t>
      </w:r>
      <w:r w:rsidRPr="000F65AD">
        <w:rPr>
          <w:sz w:val="22"/>
          <w:szCs w:val="22"/>
          <w:highlight w:val="yellow"/>
        </w:rPr>
        <w:t xml:space="preserve"> </w:t>
      </w:r>
      <w:r w:rsidR="00761381" w:rsidRPr="000F65AD">
        <w:rPr>
          <w:sz w:val="22"/>
          <w:szCs w:val="22"/>
          <w:highlight w:val="yellow"/>
        </w:rPr>
        <w:t xml:space="preserve">této </w:t>
      </w:r>
      <w:r w:rsidRPr="000F65AD">
        <w:rPr>
          <w:sz w:val="22"/>
          <w:szCs w:val="22"/>
          <w:highlight w:val="yellow"/>
        </w:rPr>
        <w:t>Smlouvy a je její nedílnou součástí)</w:t>
      </w:r>
      <w:r>
        <w:rPr>
          <w:sz w:val="22"/>
          <w:szCs w:val="22"/>
        </w:rPr>
        <w:t>, jako</w:t>
      </w:r>
      <w:r w:rsidR="00345FFF">
        <w:rPr>
          <w:sz w:val="22"/>
          <w:szCs w:val="22"/>
        </w:rPr>
        <w:t> </w:t>
      </w:r>
      <w:r>
        <w:rPr>
          <w:sz w:val="22"/>
          <w:szCs w:val="22"/>
        </w:rPr>
        <w:t xml:space="preserve">maximálně přípustná a platná po celou dobu realizace Předmětu plnění, tj. do doby splnění závazků Zhotovitele, jako cena smluvní, kterou je možné překročit jen za podmínek stanovených v </w:t>
      </w:r>
      <w:r w:rsidR="00761381">
        <w:rPr>
          <w:sz w:val="22"/>
          <w:szCs w:val="22"/>
        </w:rPr>
        <w:t xml:space="preserve">této </w:t>
      </w:r>
      <w:r>
        <w:rPr>
          <w:sz w:val="22"/>
          <w:szCs w:val="22"/>
        </w:rPr>
        <w:t>Smlouvě.</w:t>
      </w:r>
    </w:p>
    <w:p w14:paraId="5FA82C0D" w14:textId="0395FB55" w:rsidR="008B4AAB" w:rsidRDefault="008B4AAB" w:rsidP="0066298A">
      <w:pPr>
        <w:numPr>
          <w:ilvl w:val="0"/>
          <w:numId w:val="20"/>
        </w:numPr>
        <w:tabs>
          <w:tab w:val="left" w:pos="0"/>
          <w:tab w:val="left" w:pos="426"/>
          <w:tab w:val="left" w:pos="4706"/>
          <w:tab w:val="left" w:pos="5954"/>
          <w:tab w:val="left" w:leader="underscore" w:pos="9639"/>
        </w:tabs>
        <w:ind w:left="425" w:hanging="425"/>
        <w:jc w:val="both"/>
        <w:rPr>
          <w:sz w:val="22"/>
          <w:szCs w:val="22"/>
        </w:rPr>
      </w:pPr>
      <w:r>
        <w:rPr>
          <w:sz w:val="22"/>
          <w:szCs w:val="22"/>
        </w:rPr>
        <w:t>Cena za Dílo je uvedena bez DPH – Objednatel prohlašuje, že uvedené plnění bude používáno k ekonomické činnosti a bude aplikován režim přenesení daňové povinnosti dle ustanovení § 92a a násl. zákona č.</w:t>
      </w:r>
      <w:r w:rsidR="00345FFF">
        <w:rPr>
          <w:sz w:val="22"/>
          <w:szCs w:val="22"/>
        </w:rPr>
        <w:t> </w:t>
      </w:r>
      <w:r>
        <w:rPr>
          <w:sz w:val="22"/>
          <w:szCs w:val="22"/>
        </w:rPr>
        <w:t>235/2004</w:t>
      </w:r>
      <w:r w:rsidR="00345FFF">
        <w:rPr>
          <w:sz w:val="22"/>
          <w:szCs w:val="22"/>
        </w:rPr>
        <w:t> </w:t>
      </w:r>
      <w:r>
        <w:rPr>
          <w:sz w:val="22"/>
          <w:szCs w:val="22"/>
        </w:rPr>
        <w:t xml:space="preserve">Sb., o dani z přidané hodnoty, ve znění pozdějších předpisů (dále jen </w:t>
      </w:r>
      <w:r>
        <w:rPr>
          <w:i/>
          <w:sz w:val="22"/>
          <w:szCs w:val="22"/>
        </w:rPr>
        <w:t>„</w:t>
      </w:r>
      <w:r>
        <w:rPr>
          <w:b/>
          <w:i/>
          <w:sz w:val="22"/>
          <w:szCs w:val="22"/>
        </w:rPr>
        <w:t>Zákon o DPH</w:t>
      </w:r>
      <w:r>
        <w:rPr>
          <w:i/>
          <w:sz w:val="22"/>
          <w:szCs w:val="22"/>
        </w:rPr>
        <w:t>“</w:t>
      </w:r>
      <w:r>
        <w:rPr>
          <w:sz w:val="22"/>
          <w:szCs w:val="22"/>
        </w:rPr>
        <w:t xml:space="preserve">). </w:t>
      </w:r>
    </w:p>
    <w:p w14:paraId="51AED586" w14:textId="77777777" w:rsidR="008B4AAB" w:rsidRDefault="008B4AAB" w:rsidP="0066298A">
      <w:pPr>
        <w:numPr>
          <w:ilvl w:val="0"/>
          <w:numId w:val="20"/>
        </w:numPr>
        <w:tabs>
          <w:tab w:val="left" w:pos="0"/>
          <w:tab w:val="left" w:pos="426"/>
          <w:tab w:val="left" w:pos="4706"/>
          <w:tab w:val="left" w:pos="5954"/>
          <w:tab w:val="left" w:leader="underscore" w:pos="9639"/>
        </w:tabs>
        <w:ind w:left="425" w:hanging="425"/>
        <w:jc w:val="both"/>
        <w:rPr>
          <w:sz w:val="22"/>
          <w:szCs w:val="22"/>
        </w:rPr>
      </w:pPr>
      <w:r>
        <w:rPr>
          <w:sz w:val="22"/>
          <w:szCs w:val="22"/>
        </w:rPr>
        <w:t xml:space="preserve">Daň z přidané hodnoty (DPH) bude stanovena ve výši dle právních předpisů platných ke dni zdanitelného plnění a vyplývá-li to z platné legislativy. </w:t>
      </w:r>
    </w:p>
    <w:p w14:paraId="3B42579D" w14:textId="5DA76F25" w:rsidR="008B4AAB" w:rsidRDefault="00783433" w:rsidP="0066298A">
      <w:pPr>
        <w:numPr>
          <w:ilvl w:val="0"/>
          <w:numId w:val="20"/>
        </w:numPr>
        <w:tabs>
          <w:tab w:val="left" w:pos="0"/>
          <w:tab w:val="left" w:pos="426"/>
          <w:tab w:val="left" w:pos="4706"/>
          <w:tab w:val="left" w:pos="5954"/>
          <w:tab w:val="left" w:leader="underscore" w:pos="9639"/>
        </w:tabs>
        <w:ind w:left="425" w:hanging="425"/>
        <w:jc w:val="both"/>
        <w:rPr>
          <w:sz w:val="22"/>
          <w:szCs w:val="22"/>
        </w:rPr>
      </w:pPr>
      <w:r>
        <w:rPr>
          <w:sz w:val="22"/>
          <w:szCs w:val="22"/>
        </w:rPr>
        <w:t xml:space="preserve">Zhotovitel </w:t>
      </w:r>
      <w:r w:rsidR="008B4AAB">
        <w:rPr>
          <w:sz w:val="22"/>
          <w:szCs w:val="22"/>
        </w:rPr>
        <w:t>odpovídá zato, že sazba DPH je stanovena v souladu s platnými právními předpisy.</w:t>
      </w:r>
    </w:p>
    <w:p w14:paraId="7B27E505" w14:textId="77777777" w:rsidR="008B4AAB" w:rsidRDefault="008B4AAB" w:rsidP="0066298A">
      <w:pPr>
        <w:pStyle w:val="Default"/>
        <w:numPr>
          <w:ilvl w:val="0"/>
          <w:numId w:val="20"/>
        </w:numPr>
        <w:ind w:left="425" w:hanging="425"/>
        <w:jc w:val="both"/>
        <w:rPr>
          <w:color w:val="auto"/>
          <w:sz w:val="22"/>
          <w:szCs w:val="22"/>
        </w:rPr>
      </w:pPr>
      <w:r>
        <w:rPr>
          <w:color w:val="auto"/>
          <w:sz w:val="22"/>
          <w:szCs w:val="22"/>
        </w:rPr>
        <w:t xml:space="preserve">Dodávky materiálu obstará Zhotovitel za pořizovací ceny v místě a čase obvyklé nebo ceny nižší; Zhotovitel není oprávněn účtovat hodnotu dodaného materiálu za cenu vyšší než v místě a čase obvyklou. </w:t>
      </w:r>
    </w:p>
    <w:p w14:paraId="4489D97E" w14:textId="273B3636" w:rsidR="008B4AAB" w:rsidRDefault="008B4AAB"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Pr>
          <w:sz w:val="22"/>
          <w:szCs w:val="22"/>
        </w:rPr>
        <w:t>Součástí sjednané ceny za Dílo jsou veškeré práce a dodávky, poplatky a jiné náklady nezbytné pro řádné a</w:t>
      </w:r>
      <w:r w:rsidR="00976B81">
        <w:rPr>
          <w:sz w:val="22"/>
          <w:szCs w:val="22"/>
        </w:rPr>
        <w:t> </w:t>
      </w:r>
      <w:r>
        <w:rPr>
          <w:sz w:val="22"/>
          <w:szCs w:val="22"/>
        </w:rPr>
        <w:t xml:space="preserve">úplné provedení Díla. </w:t>
      </w:r>
    </w:p>
    <w:p w14:paraId="14C86402" w14:textId="259B86C4" w:rsidR="00A62B5C" w:rsidRDefault="008B4AAB"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Pr>
          <w:sz w:val="22"/>
          <w:szCs w:val="22"/>
        </w:rPr>
        <w:lastRenderedPageBreak/>
        <w:t>Cena za Dílo zahrnuje veškeré potřebné náklady spojené s realizací Předmětu plnění (mimo jiné i náklady na</w:t>
      </w:r>
      <w:r w:rsidR="00976B81">
        <w:rPr>
          <w:sz w:val="22"/>
          <w:szCs w:val="22"/>
        </w:rPr>
        <w:t> </w:t>
      </w:r>
      <w:r>
        <w:rPr>
          <w:sz w:val="22"/>
          <w:szCs w:val="22"/>
        </w:rPr>
        <w:t xml:space="preserve">zařízení Staveniště; odvoz a likvidaci odpadů; náklady na normami a vyhláškami stanovené atesty, stavební průzkumy, zkoušky a revize; místní a správní poplatky; dopravní značení; náklady na spotřebovaná média atd.). </w:t>
      </w:r>
    </w:p>
    <w:p w14:paraId="31B4F1C3" w14:textId="4093A25D" w:rsidR="00C355C2" w:rsidRDefault="008B4AAB"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Pr>
          <w:sz w:val="22"/>
          <w:szCs w:val="22"/>
        </w:rPr>
        <w:t>Dojde-li při realizaci Díla k jakýmkoli změnám, doplňkům nebo rozšíření Předmětu plnění vyplývajícím z podmínek při provádění Díla, které Zhotovitel nemohl ani na základě svých odborných znalostí předvídat, je</w:t>
      </w:r>
      <w:r w:rsidR="00345FFF">
        <w:rPr>
          <w:sz w:val="22"/>
          <w:szCs w:val="22"/>
        </w:rPr>
        <w:t> </w:t>
      </w:r>
      <w:r>
        <w:rPr>
          <w:sz w:val="22"/>
          <w:szCs w:val="22"/>
        </w:rPr>
        <w:t xml:space="preserve">Zhotovitel povinen provést soupis těchto změn, ocenit je podle jednotkových cen položkového rozpočtu předaného jako součást cenového návrhu, a pokud tato položka není v rozpočtu uvedena, tak podle cen </w:t>
      </w:r>
      <w:r w:rsidR="0066298A">
        <w:rPr>
          <w:sz w:val="22"/>
          <w:szCs w:val="22"/>
        </w:rPr>
        <w:br/>
      </w:r>
      <w:r>
        <w:rPr>
          <w:sz w:val="22"/>
          <w:szCs w:val="22"/>
        </w:rPr>
        <w:t xml:space="preserve">dle platného ceníku ÚRS a předložit tento soupis zástupci Objednatele ve věcech technických. Pokud </w:t>
      </w:r>
      <w:r w:rsidR="0066298A">
        <w:rPr>
          <w:sz w:val="22"/>
          <w:szCs w:val="22"/>
        </w:rPr>
        <w:br/>
      </w:r>
      <w:r>
        <w:rPr>
          <w:sz w:val="22"/>
          <w:szCs w:val="22"/>
        </w:rPr>
        <w:t xml:space="preserve">tak Zhotovitel neučiní, má se za to, že práce a dodávky jím realizované byly v ujednané ceně za Dílo zahrnuty. </w:t>
      </w:r>
    </w:p>
    <w:p w14:paraId="7769872B" w14:textId="4B45A628" w:rsidR="008B4AAB" w:rsidRDefault="00C355C2"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Pr>
          <w:sz w:val="22"/>
          <w:szCs w:val="22"/>
        </w:rPr>
        <w:t xml:space="preserve">Smluvní strany se dohodly, že </w:t>
      </w:r>
      <w:r w:rsidRPr="00C355C2">
        <w:rPr>
          <w:sz w:val="22"/>
          <w:szCs w:val="22"/>
        </w:rPr>
        <w:t>v případě vzniku víceprací zaháj</w:t>
      </w:r>
      <w:r w:rsidR="00865AED">
        <w:rPr>
          <w:sz w:val="22"/>
          <w:szCs w:val="22"/>
        </w:rPr>
        <w:t>í</w:t>
      </w:r>
      <w:r w:rsidRPr="00C355C2">
        <w:rPr>
          <w:sz w:val="22"/>
          <w:szCs w:val="22"/>
        </w:rPr>
        <w:t xml:space="preserve"> jednání o rozsahu víceprací</w:t>
      </w:r>
      <w:r>
        <w:rPr>
          <w:sz w:val="22"/>
          <w:szCs w:val="22"/>
        </w:rPr>
        <w:t>, kdy jejich p</w:t>
      </w:r>
      <w:r w:rsidR="008B4AAB">
        <w:rPr>
          <w:sz w:val="22"/>
          <w:szCs w:val="22"/>
        </w:rPr>
        <w:t xml:space="preserve">rovedení musí být věcně i cenově odsouhlaseno Objednatelem i Zhotovitelem, a to před jejich </w:t>
      </w:r>
      <w:r>
        <w:rPr>
          <w:sz w:val="22"/>
          <w:szCs w:val="22"/>
        </w:rPr>
        <w:t xml:space="preserve">samotným </w:t>
      </w:r>
      <w:r w:rsidR="008B4AAB">
        <w:rPr>
          <w:sz w:val="22"/>
          <w:szCs w:val="22"/>
        </w:rPr>
        <w:t>prováděním, a upraveno v</w:t>
      </w:r>
      <w:r w:rsidR="00315780">
        <w:rPr>
          <w:sz w:val="22"/>
          <w:szCs w:val="22"/>
        </w:rPr>
        <w:t xml:space="preserve"> písemném </w:t>
      </w:r>
      <w:r w:rsidR="002B22C3">
        <w:rPr>
          <w:sz w:val="22"/>
          <w:szCs w:val="22"/>
        </w:rPr>
        <w:t>dodatku</w:t>
      </w:r>
      <w:r w:rsidR="008B4AAB">
        <w:rPr>
          <w:sz w:val="22"/>
          <w:szCs w:val="22"/>
        </w:rPr>
        <w:t xml:space="preserve"> k </w:t>
      </w:r>
      <w:r w:rsidR="00761381">
        <w:rPr>
          <w:sz w:val="22"/>
          <w:szCs w:val="22"/>
        </w:rPr>
        <w:t xml:space="preserve">této </w:t>
      </w:r>
      <w:r w:rsidR="008B4AAB">
        <w:rPr>
          <w:sz w:val="22"/>
          <w:szCs w:val="22"/>
        </w:rPr>
        <w:t>Smlouvě.</w:t>
      </w:r>
    </w:p>
    <w:p w14:paraId="186E033D" w14:textId="50734E39" w:rsidR="003321D0" w:rsidRPr="003321D0" w:rsidRDefault="003321D0"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sidRPr="003321D0">
        <w:rPr>
          <w:sz w:val="22"/>
          <w:szCs w:val="22"/>
        </w:rPr>
        <w:t xml:space="preserve">Zhotovitel je povinen každou změnu (více/méněpráce) popsat v rámci změnového listu, jehož součástí bude vyčíslení nákladů změny ve vztahu k původní položce rozpočtu a jejího technického popisu se zdůvodněním změny, popřípadě podrobný technický popis a zdůvodnění na základě objektivně nepředpokládané příčiny změny zakládající vícepráce/méněpráce spolu s položkovým rozpočtem této změny. Uvedené změny mohou být provedeny pouze po předchozím souhlasu Objednatele a Objednatelem pověřených osob. </w:t>
      </w:r>
    </w:p>
    <w:p w14:paraId="01841A12" w14:textId="0AF4ED21" w:rsidR="003321D0" w:rsidRDefault="003321D0"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sidRPr="003321D0">
        <w:rPr>
          <w:sz w:val="22"/>
          <w:szCs w:val="22"/>
        </w:rPr>
        <w:t xml:space="preserve">Zhotovitel je dále povinen spolupracovat s </w:t>
      </w:r>
      <w:r w:rsidR="00163DE4">
        <w:rPr>
          <w:sz w:val="22"/>
          <w:szCs w:val="22"/>
        </w:rPr>
        <w:t>O</w:t>
      </w:r>
      <w:r w:rsidRPr="003321D0">
        <w:rPr>
          <w:sz w:val="22"/>
          <w:szCs w:val="22"/>
        </w:rPr>
        <w:t>bjednatelem na doplnění zdůvodnění víceprací/méněprací a změn technického řešení bez vlivu na cenu, která mohou být vyvolána, a na doplnění zdůvodnění víceprací, které</w:t>
      </w:r>
      <w:r w:rsidR="00A00901">
        <w:rPr>
          <w:sz w:val="22"/>
          <w:szCs w:val="22"/>
        </w:rPr>
        <w:t> </w:t>
      </w:r>
      <w:r w:rsidRPr="003321D0">
        <w:rPr>
          <w:sz w:val="22"/>
          <w:szCs w:val="22"/>
        </w:rPr>
        <w:t>budou provedeny před uzavřením dodatku k této Smlouvě.</w:t>
      </w:r>
    </w:p>
    <w:p w14:paraId="26737901" w14:textId="6FA75046" w:rsidR="008B4AAB" w:rsidRDefault="008B4AAB" w:rsidP="0066298A">
      <w:pPr>
        <w:numPr>
          <w:ilvl w:val="0"/>
          <w:numId w:val="20"/>
        </w:numPr>
        <w:tabs>
          <w:tab w:val="left" w:pos="0"/>
          <w:tab w:val="left" w:pos="426"/>
          <w:tab w:val="left" w:pos="4706"/>
          <w:tab w:val="left" w:pos="4990"/>
          <w:tab w:val="left" w:leader="underscore" w:pos="9639"/>
        </w:tabs>
        <w:ind w:left="425" w:hanging="425"/>
        <w:jc w:val="both"/>
        <w:rPr>
          <w:sz w:val="22"/>
          <w:szCs w:val="22"/>
        </w:rPr>
      </w:pPr>
      <w:r>
        <w:rPr>
          <w:sz w:val="22"/>
          <w:szCs w:val="22"/>
        </w:rPr>
        <w:t>V případě, že Zhotovitel neprovede práce, které jsou Předmětem plnění, tj. méněpráce, ať už z důvodů objektivních, technických nebo z jeho strany, bude Zhotovitel povinen s Objednatelem jednat o změně rozsahu Díla a jeho ceně. V případě méněprací bude cena Díla ponížena o neprovedené práce oceněné dle jednotkových cen položkového rozpočtu – cenového návrhu Zhotovitele a uzavřen do</w:t>
      </w:r>
      <w:r w:rsidR="00761381">
        <w:rPr>
          <w:sz w:val="22"/>
          <w:szCs w:val="22"/>
        </w:rPr>
        <w:t>datek</w:t>
      </w:r>
      <w:r>
        <w:rPr>
          <w:sz w:val="22"/>
          <w:szCs w:val="22"/>
        </w:rPr>
        <w:t xml:space="preserve"> k </w:t>
      </w:r>
      <w:r w:rsidR="00761381">
        <w:rPr>
          <w:sz w:val="22"/>
          <w:szCs w:val="22"/>
        </w:rPr>
        <w:t xml:space="preserve">této </w:t>
      </w:r>
      <w:r>
        <w:rPr>
          <w:sz w:val="22"/>
          <w:szCs w:val="22"/>
        </w:rPr>
        <w:t>Smlouvě.</w:t>
      </w:r>
    </w:p>
    <w:p w14:paraId="32410757" w14:textId="77777777" w:rsidR="0098578D" w:rsidRDefault="0098578D" w:rsidP="00F172B0">
      <w:pPr>
        <w:pStyle w:val="Default"/>
        <w:rPr>
          <w:rFonts w:ascii="Arial" w:hAnsi="Arial" w:cs="Arial"/>
          <w:b/>
          <w:bCs/>
          <w:color w:val="auto"/>
        </w:rPr>
      </w:pPr>
    </w:p>
    <w:p w14:paraId="411560EA" w14:textId="432309F0" w:rsidR="00221865" w:rsidRPr="00BD498E" w:rsidRDefault="00712DEB" w:rsidP="00F172B0">
      <w:pPr>
        <w:pStyle w:val="Default"/>
        <w:rPr>
          <w:rFonts w:ascii="Arial" w:hAnsi="Arial" w:cs="Arial"/>
          <w:b/>
          <w:bCs/>
          <w:color w:val="auto"/>
        </w:rPr>
      </w:pPr>
      <w:r w:rsidRPr="00BD498E">
        <w:rPr>
          <w:rFonts w:ascii="Arial" w:hAnsi="Arial" w:cs="Arial"/>
          <w:b/>
          <w:bCs/>
          <w:color w:val="auto"/>
        </w:rPr>
        <w:t>Článek IV.</w:t>
      </w:r>
    </w:p>
    <w:p w14:paraId="6C33BC29" w14:textId="77777777" w:rsidR="001F229B" w:rsidRPr="00BD498E" w:rsidRDefault="001E7F0B" w:rsidP="000F65AD">
      <w:pPr>
        <w:pStyle w:val="Default"/>
        <w:spacing w:after="120"/>
        <w:rPr>
          <w:rFonts w:ascii="Arial" w:hAnsi="Arial" w:cs="Arial"/>
          <w:color w:val="auto"/>
        </w:rPr>
      </w:pPr>
      <w:r w:rsidRPr="00BD498E">
        <w:rPr>
          <w:rFonts w:ascii="Arial" w:hAnsi="Arial" w:cs="Arial"/>
          <w:b/>
          <w:bCs/>
          <w:color w:val="auto"/>
        </w:rPr>
        <w:t xml:space="preserve">Místo a doba </w:t>
      </w:r>
      <w:r w:rsidR="00AB7047" w:rsidRPr="00BD498E">
        <w:rPr>
          <w:rFonts w:ascii="Arial" w:hAnsi="Arial" w:cs="Arial"/>
          <w:b/>
          <w:bCs/>
          <w:color w:val="auto"/>
        </w:rPr>
        <w:t xml:space="preserve">plnění </w:t>
      </w:r>
      <w:r w:rsidR="00A80EB8" w:rsidRPr="00BD498E">
        <w:rPr>
          <w:rFonts w:ascii="Arial" w:hAnsi="Arial" w:cs="Arial"/>
          <w:b/>
          <w:bCs/>
          <w:color w:val="auto"/>
        </w:rPr>
        <w:t>S</w:t>
      </w:r>
      <w:r w:rsidR="001F229B" w:rsidRPr="00BD498E">
        <w:rPr>
          <w:rFonts w:ascii="Arial" w:hAnsi="Arial" w:cs="Arial"/>
          <w:b/>
          <w:bCs/>
          <w:color w:val="auto"/>
        </w:rPr>
        <w:t>mlouvy</w:t>
      </w:r>
    </w:p>
    <w:p w14:paraId="457E76E7" w14:textId="37D373BF" w:rsidR="00473A72" w:rsidRPr="00473A72" w:rsidRDefault="00EF20F9" w:rsidP="00473A72">
      <w:pPr>
        <w:pStyle w:val="Default"/>
        <w:numPr>
          <w:ilvl w:val="0"/>
          <w:numId w:val="16"/>
        </w:numPr>
        <w:ind w:left="425" w:hanging="425"/>
        <w:jc w:val="both"/>
        <w:rPr>
          <w:bCs/>
          <w:kern w:val="32"/>
          <w:sz w:val="22"/>
          <w:szCs w:val="22"/>
        </w:rPr>
      </w:pPr>
      <w:r w:rsidRPr="00473A72">
        <w:rPr>
          <w:color w:val="auto"/>
          <w:sz w:val="22"/>
          <w:szCs w:val="22"/>
        </w:rPr>
        <w:t xml:space="preserve">Místem plnění </w:t>
      </w:r>
      <w:r w:rsidR="00E9147B" w:rsidRPr="00473A72">
        <w:rPr>
          <w:color w:val="auto"/>
          <w:sz w:val="22"/>
          <w:szCs w:val="22"/>
        </w:rPr>
        <w:t>Díla j</w:t>
      </w:r>
      <w:r w:rsidR="00E11CB1" w:rsidRPr="00473A72">
        <w:rPr>
          <w:color w:val="auto"/>
          <w:sz w:val="22"/>
          <w:szCs w:val="22"/>
        </w:rPr>
        <w:t>e</w:t>
      </w:r>
      <w:r w:rsidR="00987E6B" w:rsidRPr="00473A72">
        <w:rPr>
          <w:color w:val="auto"/>
          <w:sz w:val="22"/>
          <w:szCs w:val="22"/>
        </w:rPr>
        <w:t xml:space="preserve"> </w:t>
      </w:r>
      <w:r w:rsidR="00933F0D" w:rsidRPr="00DE0A50">
        <w:rPr>
          <w:bCs/>
          <w:color w:val="auto"/>
          <w:sz w:val="22"/>
          <w:szCs w:val="22"/>
        </w:rPr>
        <w:t>stavba v</w:t>
      </w:r>
      <w:r w:rsidR="00DE0A50" w:rsidRPr="00DE0A50">
        <w:rPr>
          <w:bCs/>
          <w:color w:val="auto"/>
          <w:sz w:val="22"/>
          <w:szCs w:val="22"/>
        </w:rPr>
        <w:t> </w:t>
      </w:r>
      <w:r w:rsidR="00933F0D" w:rsidRPr="00DE0A50">
        <w:rPr>
          <w:bCs/>
          <w:color w:val="auto"/>
          <w:sz w:val="22"/>
          <w:szCs w:val="22"/>
        </w:rPr>
        <w:t>majetku</w:t>
      </w:r>
      <w:r w:rsidR="00DE0A50" w:rsidRPr="00DE0A50">
        <w:rPr>
          <w:bCs/>
          <w:color w:val="auto"/>
          <w:sz w:val="22"/>
          <w:szCs w:val="22"/>
        </w:rPr>
        <w:t xml:space="preserve"> </w:t>
      </w:r>
      <w:r w:rsidR="00DE0A50">
        <w:rPr>
          <w:bCs/>
          <w:color w:val="auto"/>
          <w:sz w:val="22"/>
          <w:szCs w:val="22"/>
        </w:rPr>
        <w:t xml:space="preserve">MMO v části Slezská </w:t>
      </w:r>
      <w:proofErr w:type="gramStart"/>
      <w:r w:rsidR="00DE0A50">
        <w:rPr>
          <w:bCs/>
          <w:color w:val="auto"/>
          <w:sz w:val="22"/>
          <w:szCs w:val="22"/>
        </w:rPr>
        <w:t xml:space="preserve">Ostrava, </w:t>
      </w:r>
      <w:r w:rsidR="00933F0D" w:rsidRPr="00473A72">
        <w:rPr>
          <w:bCs/>
          <w:color w:val="auto"/>
          <w:sz w:val="22"/>
          <w:szCs w:val="22"/>
        </w:rPr>
        <w:t xml:space="preserve"> na</w:t>
      </w:r>
      <w:proofErr w:type="gramEnd"/>
      <w:r w:rsidR="00933F0D" w:rsidRPr="00473A72">
        <w:rPr>
          <w:bCs/>
          <w:color w:val="auto"/>
          <w:sz w:val="22"/>
          <w:szCs w:val="22"/>
        </w:rPr>
        <w:t xml:space="preserve"> adrese </w:t>
      </w:r>
      <w:bookmarkStart w:id="1" w:name="_Hlk187743929"/>
      <w:r w:rsidR="000239BC">
        <w:rPr>
          <w:bCs/>
          <w:kern w:val="32"/>
          <w:sz w:val="22"/>
          <w:szCs w:val="22"/>
        </w:rPr>
        <w:t>Chrustova 1418/24, Ostrava – Slezská Ostrava</w:t>
      </w:r>
      <w:r w:rsidR="00473A72" w:rsidRPr="00473A72">
        <w:rPr>
          <w:bCs/>
          <w:kern w:val="32"/>
          <w:sz w:val="22"/>
          <w:szCs w:val="22"/>
        </w:rPr>
        <w:t>,</w:t>
      </w:r>
      <w:r w:rsidR="0098026F">
        <w:rPr>
          <w:bCs/>
          <w:kern w:val="32"/>
          <w:sz w:val="22"/>
          <w:szCs w:val="22"/>
        </w:rPr>
        <w:t xml:space="preserve"> stavba občanského vybavení,</w:t>
      </w:r>
      <w:r w:rsidR="00473A72" w:rsidRPr="00473A72">
        <w:rPr>
          <w:bCs/>
          <w:kern w:val="32"/>
          <w:sz w:val="22"/>
          <w:szCs w:val="22"/>
        </w:rPr>
        <w:t xml:space="preserve"> jež je součástí pozemku </w:t>
      </w:r>
      <w:proofErr w:type="spellStart"/>
      <w:r w:rsidR="00473A72" w:rsidRPr="00473A72">
        <w:rPr>
          <w:bCs/>
          <w:kern w:val="32"/>
          <w:sz w:val="22"/>
          <w:szCs w:val="22"/>
        </w:rPr>
        <w:t>p.č</w:t>
      </w:r>
      <w:proofErr w:type="spellEnd"/>
      <w:r w:rsidR="00473A72" w:rsidRPr="00473A72">
        <w:rPr>
          <w:bCs/>
          <w:kern w:val="32"/>
          <w:sz w:val="22"/>
          <w:szCs w:val="22"/>
        </w:rPr>
        <w:t xml:space="preserve">. </w:t>
      </w:r>
      <w:r w:rsidR="000239BC">
        <w:rPr>
          <w:bCs/>
          <w:kern w:val="32"/>
          <w:sz w:val="22"/>
          <w:szCs w:val="22"/>
        </w:rPr>
        <w:t>5036</w:t>
      </w:r>
      <w:r w:rsidR="00473A72" w:rsidRPr="00473A72">
        <w:rPr>
          <w:bCs/>
          <w:kern w:val="32"/>
          <w:sz w:val="22"/>
          <w:szCs w:val="22"/>
        </w:rPr>
        <w:t xml:space="preserve">, zastavěná plocha a nádvoří v k. </w:t>
      </w:r>
      <w:proofErr w:type="spellStart"/>
      <w:r w:rsidR="00473A72" w:rsidRPr="00473A72">
        <w:rPr>
          <w:bCs/>
          <w:kern w:val="32"/>
          <w:sz w:val="22"/>
          <w:szCs w:val="22"/>
        </w:rPr>
        <w:t>ú.</w:t>
      </w:r>
      <w:proofErr w:type="spellEnd"/>
      <w:r w:rsidR="00473A72" w:rsidRPr="00473A72">
        <w:rPr>
          <w:bCs/>
          <w:kern w:val="32"/>
          <w:sz w:val="22"/>
          <w:szCs w:val="22"/>
        </w:rPr>
        <w:t xml:space="preserve"> </w:t>
      </w:r>
      <w:r w:rsidR="000239BC">
        <w:rPr>
          <w:bCs/>
          <w:kern w:val="32"/>
          <w:sz w:val="22"/>
          <w:szCs w:val="22"/>
        </w:rPr>
        <w:t>Slezská Ostrava</w:t>
      </w:r>
      <w:r w:rsidR="00473A72" w:rsidRPr="00473A72">
        <w:rPr>
          <w:bCs/>
          <w:kern w:val="32"/>
          <w:sz w:val="22"/>
          <w:szCs w:val="22"/>
        </w:rPr>
        <w:t>, obec</w:t>
      </w:r>
      <w:r w:rsidR="00DA30AC">
        <w:rPr>
          <w:bCs/>
          <w:kern w:val="32"/>
          <w:sz w:val="22"/>
          <w:szCs w:val="22"/>
        </w:rPr>
        <w:t> </w:t>
      </w:r>
      <w:r w:rsidR="00473A72" w:rsidRPr="00473A72">
        <w:rPr>
          <w:bCs/>
          <w:kern w:val="32"/>
          <w:sz w:val="22"/>
          <w:szCs w:val="22"/>
        </w:rPr>
        <w:t xml:space="preserve">Ostrava, zapsaném na listu vlastnictví č. </w:t>
      </w:r>
      <w:r w:rsidR="00395263">
        <w:rPr>
          <w:bCs/>
          <w:kern w:val="32"/>
          <w:sz w:val="22"/>
          <w:szCs w:val="22"/>
        </w:rPr>
        <w:t xml:space="preserve">5983 </w:t>
      </w:r>
      <w:r w:rsidR="00473A72" w:rsidRPr="00473A72">
        <w:rPr>
          <w:bCs/>
          <w:kern w:val="32"/>
          <w:sz w:val="22"/>
          <w:szCs w:val="22"/>
        </w:rPr>
        <w:t>v katastru nemovitostí vedeném Katastrálním úřadem pro</w:t>
      </w:r>
      <w:r w:rsidR="00DA30AC">
        <w:rPr>
          <w:bCs/>
          <w:kern w:val="32"/>
          <w:sz w:val="22"/>
          <w:szCs w:val="22"/>
        </w:rPr>
        <w:t> </w:t>
      </w:r>
      <w:r w:rsidR="00473A72" w:rsidRPr="00473A72">
        <w:rPr>
          <w:bCs/>
          <w:kern w:val="32"/>
          <w:sz w:val="22"/>
          <w:szCs w:val="22"/>
        </w:rPr>
        <w:t xml:space="preserve">Moravskoslezský kraj, Katastrální pracoviště </w:t>
      </w:r>
      <w:r w:rsidR="00395263">
        <w:rPr>
          <w:bCs/>
          <w:kern w:val="32"/>
          <w:sz w:val="22"/>
          <w:szCs w:val="22"/>
        </w:rPr>
        <w:t xml:space="preserve">Slezská </w:t>
      </w:r>
      <w:r w:rsidR="00473A72" w:rsidRPr="00473A72">
        <w:rPr>
          <w:bCs/>
          <w:kern w:val="32"/>
          <w:sz w:val="22"/>
          <w:szCs w:val="22"/>
        </w:rPr>
        <w:t xml:space="preserve">Ostrava </w:t>
      </w:r>
      <w:bookmarkEnd w:id="1"/>
      <w:r w:rsidR="00177D4B" w:rsidRPr="00473A72">
        <w:rPr>
          <w:color w:val="auto"/>
          <w:sz w:val="22"/>
          <w:szCs w:val="22"/>
        </w:rPr>
        <w:t xml:space="preserve">(dále jen </w:t>
      </w:r>
      <w:r w:rsidR="00177D4B" w:rsidRPr="00473A72">
        <w:rPr>
          <w:i/>
          <w:iCs/>
          <w:sz w:val="22"/>
          <w:szCs w:val="22"/>
        </w:rPr>
        <w:t>„</w:t>
      </w:r>
      <w:r w:rsidR="00177D4B" w:rsidRPr="00473A72">
        <w:rPr>
          <w:b/>
          <w:bCs/>
          <w:i/>
          <w:iCs/>
          <w:sz w:val="22"/>
          <w:szCs w:val="22"/>
        </w:rPr>
        <w:t>Staveniště</w:t>
      </w:r>
      <w:r w:rsidR="00177D4B" w:rsidRPr="00473A72">
        <w:rPr>
          <w:i/>
          <w:iCs/>
          <w:sz w:val="22"/>
          <w:szCs w:val="22"/>
        </w:rPr>
        <w:t>“</w:t>
      </w:r>
      <w:r w:rsidR="00177D4B" w:rsidRPr="00473A72">
        <w:rPr>
          <w:color w:val="auto"/>
          <w:sz w:val="22"/>
          <w:szCs w:val="22"/>
        </w:rPr>
        <w:t>)</w:t>
      </w:r>
      <w:r w:rsidR="004D6220" w:rsidRPr="00473A72">
        <w:rPr>
          <w:color w:val="auto"/>
          <w:sz w:val="22"/>
          <w:szCs w:val="22"/>
        </w:rPr>
        <w:t>.</w:t>
      </w:r>
    </w:p>
    <w:p w14:paraId="0091E8C7" w14:textId="40ABBB1A" w:rsidR="0098026F" w:rsidRPr="00395263" w:rsidRDefault="009B113D" w:rsidP="0066298A">
      <w:pPr>
        <w:pStyle w:val="Default"/>
        <w:numPr>
          <w:ilvl w:val="0"/>
          <w:numId w:val="16"/>
        </w:numPr>
        <w:ind w:left="425" w:hanging="425"/>
        <w:jc w:val="both"/>
        <w:rPr>
          <w:color w:val="auto"/>
          <w:sz w:val="22"/>
          <w:szCs w:val="22"/>
          <w:highlight w:val="yellow"/>
        </w:rPr>
      </w:pPr>
      <w:r w:rsidRPr="0058665C">
        <w:rPr>
          <w:color w:val="auto"/>
          <w:sz w:val="22"/>
          <w:szCs w:val="22"/>
        </w:rPr>
        <w:t xml:space="preserve">Objednatel předá Zhotoviteli </w:t>
      </w:r>
      <w:r w:rsidRPr="00177D4B">
        <w:rPr>
          <w:color w:val="auto"/>
          <w:sz w:val="22"/>
          <w:szCs w:val="22"/>
        </w:rPr>
        <w:t>Staveniště</w:t>
      </w:r>
      <w:r w:rsidRPr="0058665C">
        <w:rPr>
          <w:color w:val="auto"/>
          <w:sz w:val="22"/>
          <w:szCs w:val="22"/>
        </w:rPr>
        <w:t xml:space="preserve"> prosté právních vad a nároků třetích osob, a to formou oběma smluvními stranami podepsaného zápisu do stavebního deníku </w:t>
      </w:r>
      <w:r w:rsidRPr="0058665C">
        <w:rPr>
          <w:bCs/>
          <w:color w:val="auto"/>
          <w:sz w:val="22"/>
          <w:szCs w:val="22"/>
        </w:rPr>
        <w:t>v souladu s čl. VI</w:t>
      </w:r>
      <w:r w:rsidR="00712DEB" w:rsidRPr="0058665C">
        <w:rPr>
          <w:bCs/>
          <w:color w:val="auto"/>
          <w:sz w:val="22"/>
          <w:szCs w:val="22"/>
        </w:rPr>
        <w:t>I</w:t>
      </w:r>
      <w:r w:rsidRPr="0058665C">
        <w:rPr>
          <w:bCs/>
          <w:color w:val="auto"/>
          <w:sz w:val="22"/>
          <w:szCs w:val="22"/>
        </w:rPr>
        <w:t xml:space="preserve">. </w:t>
      </w:r>
      <w:r w:rsidR="00245894">
        <w:rPr>
          <w:bCs/>
          <w:color w:val="auto"/>
          <w:sz w:val="22"/>
          <w:szCs w:val="22"/>
        </w:rPr>
        <w:t xml:space="preserve">této </w:t>
      </w:r>
      <w:r w:rsidRPr="0058665C">
        <w:rPr>
          <w:bCs/>
          <w:color w:val="auto"/>
          <w:sz w:val="22"/>
          <w:szCs w:val="22"/>
        </w:rPr>
        <w:t>Smlouvy</w:t>
      </w:r>
      <w:r w:rsidRPr="0058665C">
        <w:rPr>
          <w:color w:val="auto"/>
          <w:sz w:val="22"/>
          <w:szCs w:val="22"/>
        </w:rPr>
        <w:t xml:space="preserve">. </w:t>
      </w:r>
      <w:r w:rsidRPr="0058665C">
        <w:rPr>
          <w:bCs/>
          <w:color w:val="auto"/>
          <w:sz w:val="22"/>
          <w:szCs w:val="22"/>
        </w:rPr>
        <w:t xml:space="preserve">K předání Staveniště dojde </w:t>
      </w:r>
      <w:r w:rsidR="00C81106" w:rsidRPr="00DE0A50">
        <w:rPr>
          <w:b/>
          <w:color w:val="auto"/>
          <w:sz w:val="22"/>
          <w:szCs w:val="22"/>
          <w:highlight w:val="yellow"/>
        </w:rPr>
        <w:t>01</w:t>
      </w:r>
      <w:r w:rsidR="0088308A" w:rsidRPr="00DE0A50">
        <w:rPr>
          <w:b/>
          <w:color w:val="auto"/>
          <w:sz w:val="22"/>
          <w:szCs w:val="22"/>
          <w:highlight w:val="yellow"/>
        </w:rPr>
        <w:t>.</w:t>
      </w:r>
      <w:r w:rsidR="00C81106" w:rsidRPr="00DE0A50">
        <w:rPr>
          <w:b/>
          <w:color w:val="auto"/>
          <w:sz w:val="22"/>
          <w:szCs w:val="22"/>
          <w:highlight w:val="yellow"/>
        </w:rPr>
        <w:t>09.</w:t>
      </w:r>
      <w:r w:rsidR="0088308A" w:rsidRPr="00DE0A50">
        <w:rPr>
          <w:b/>
          <w:color w:val="auto"/>
          <w:sz w:val="22"/>
          <w:szCs w:val="22"/>
          <w:highlight w:val="yellow"/>
        </w:rPr>
        <w:t>202</w:t>
      </w:r>
      <w:r w:rsidR="00135573" w:rsidRPr="00DE0A50">
        <w:rPr>
          <w:b/>
          <w:color w:val="auto"/>
          <w:sz w:val="22"/>
          <w:szCs w:val="22"/>
          <w:highlight w:val="yellow"/>
        </w:rPr>
        <w:t>6</w:t>
      </w:r>
      <w:r w:rsidR="0088308A" w:rsidRPr="00DE0A50">
        <w:rPr>
          <w:b/>
          <w:color w:val="auto"/>
          <w:sz w:val="22"/>
          <w:szCs w:val="22"/>
          <w:highlight w:val="yellow"/>
        </w:rPr>
        <w:t>.</w:t>
      </w:r>
    </w:p>
    <w:p w14:paraId="13ACFA83" w14:textId="0D7A50E1" w:rsidR="005177D1" w:rsidRPr="0098026F" w:rsidRDefault="005177D1" w:rsidP="0098026F">
      <w:pPr>
        <w:pStyle w:val="Default"/>
        <w:numPr>
          <w:ilvl w:val="0"/>
          <w:numId w:val="16"/>
        </w:numPr>
        <w:ind w:left="425" w:hanging="425"/>
        <w:jc w:val="both"/>
        <w:rPr>
          <w:color w:val="auto"/>
          <w:sz w:val="22"/>
          <w:szCs w:val="22"/>
        </w:rPr>
      </w:pPr>
      <w:r w:rsidRPr="0098026F">
        <w:rPr>
          <w:color w:val="auto"/>
          <w:sz w:val="22"/>
          <w:szCs w:val="22"/>
        </w:rPr>
        <w:t>Zhotovitel se zavazuje Předmět plnění pro Objednatele provést v souladu s </w:t>
      </w:r>
      <w:r w:rsidR="00245894" w:rsidRPr="0098026F">
        <w:rPr>
          <w:color w:val="auto"/>
          <w:sz w:val="22"/>
          <w:szCs w:val="22"/>
        </w:rPr>
        <w:t xml:space="preserve">touto </w:t>
      </w:r>
      <w:r w:rsidRPr="0098026F">
        <w:rPr>
          <w:color w:val="auto"/>
          <w:sz w:val="22"/>
          <w:szCs w:val="22"/>
        </w:rPr>
        <w:t>Smlouvou v následujících termínech:</w:t>
      </w:r>
    </w:p>
    <w:p w14:paraId="5C6F0C8A" w14:textId="23AD708D" w:rsidR="00611BE7" w:rsidRPr="00DA1B18" w:rsidRDefault="002D1D0F" w:rsidP="0066298A">
      <w:pPr>
        <w:pStyle w:val="Default"/>
        <w:numPr>
          <w:ilvl w:val="0"/>
          <w:numId w:val="39"/>
        </w:numPr>
        <w:ind w:left="425" w:firstLine="0"/>
        <w:jc w:val="both"/>
        <w:rPr>
          <w:color w:val="auto"/>
          <w:sz w:val="22"/>
          <w:szCs w:val="22"/>
        </w:rPr>
      </w:pPr>
      <w:r w:rsidRPr="00DA1B18">
        <w:rPr>
          <w:color w:val="auto"/>
          <w:sz w:val="22"/>
          <w:szCs w:val="22"/>
        </w:rPr>
        <w:t>t</w:t>
      </w:r>
      <w:r w:rsidR="00611BE7" w:rsidRPr="00DA1B18">
        <w:rPr>
          <w:color w:val="auto"/>
          <w:sz w:val="22"/>
          <w:szCs w:val="22"/>
        </w:rPr>
        <w:t xml:space="preserve">ermín zahájení provádění </w:t>
      </w:r>
      <w:r w:rsidR="00C6757A" w:rsidRPr="00DA1B18">
        <w:rPr>
          <w:color w:val="auto"/>
          <w:sz w:val="22"/>
          <w:szCs w:val="22"/>
        </w:rPr>
        <w:t>D</w:t>
      </w:r>
      <w:r w:rsidR="00611BE7" w:rsidRPr="00DA1B18">
        <w:rPr>
          <w:color w:val="auto"/>
          <w:sz w:val="22"/>
          <w:szCs w:val="22"/>
        </w:rPr>
        <w:t>íla</w:t>
      </w:r>
      <w:r w:rsidR="00611BE7" w:rsidRPr="00395263">
        <w:rPr>
          <w:color w:val="auto"/>
          <w:sz w:val="22"/>
          <w:szCs w:val="22"/>
          <w:highlight w:val="yellow"/>
        </w:rPr>
        <w:t>:</w:t>
      </w:r>
      <w:r w:rsidR="00611BE7" w:rsidRPr="00DE0A50">
        <w:rPr>
          <w:b/>
          <w:bCs/>
          <w:color w:val="auto"/>
          <w:sz w:val="22"/>
          <w:szCs w:val="22"/>
          <w:highlight w:val="yellow"/>
        </w:rPr>
        <w:t xml:space="preserve"> </w:t>
      </w:r>
      <w:r w:rsidR="00DA1B18" w:rsidRPr="00DE0A50">
        <w:rPr>
          <w:b/>
          <w:bCs/>
          <w:color w:val="auto"/>
          <w:sz w:val="22"/>
          <w:szCs w:val="22"/>
          <w:highlight w:val="yellow"/>
        </w:rPr>
        <w:t>01.0</w:t>
      </w:r>
      <w:r w:rsidR="00135573" w:rsidRPr="00DE0A50">
        <w:rPr>
          <w:b/>
          <w:bCs/>
          <w:color w:val="auto"/>
          <w:sz w:val="22"/>
          <w:szCs w:val="22"/>
          <w:highlight w:val="yellow"/>
        </w:rPr>
        <w:t>9</w:t>
      </w:r>
      <w:r w:rsidR="00DA1B18" w:rsidRPr="00DE0A50">
        <w:rPr>
          <w:b/>
          <w:bCs/>
          <w:color w:val="auto"/>
          <w:sz w:val="22"/>
          <w:szCs w:val="22"/>
          <w:highlight w:val="yellow"/>
        </w:rPr>
        <w:t>.202</w:t>
      </w:r>
      <w:r w:rsidR="00135573" w:rsidRPr="00DE0A50">
        <w:rPr>
          <w:b/>
          <w:bCs/>
          <w:color w:val="auto"/>
          <w:sz w:val="22"/>
          <w:szCs w:val="22"/>
        </w:rPr>
        <w:t>6</w:t>
      </w:r>
    </w:p>
    <w:p w14:paraId="40D70D43" w14:textId="381B61B1" w:rsidR="004855D8" w:rsidRPr="00DA1B18" w:rsidRDefault="002D1D0F" w:rsidP="0066298A">
      <w:pPr>
        <w:pStyle w:val="Default"/>
        <w:numPr>
          <w:ilvl w:val="0"/>
          <w:numId w:val="39"/>
        </w:numPr>
        <w:ind w:left="425" w:firstLine="0"/>
        <w:jc w:val="both"/>
        <w:rPr>
          <w:color w:val="auto"/>
          <w:sz w:val="22"/>
          <w:szCs w:val="22"/>
        </w:rPr>
      </w:pPr>
      <w:r w:rsidRPr="00DA1B18">
        <w:rPr>
          <w:color w:val="auto"/>
          <w:sz w:val="22"/>
          <w:szCs w:val="22"/>
        </w:rPr>
        <w:t>t</w:t>
      </w:r>
      <w:r w:rsidR="00611BE7" w:rsidRPr="00DA1B18">
        <w:rPr>
          <w:color w:val="auto"/>
          <w:sz w:val="22"/>
          <w:szCs w:val="22"/>
        </w:rPr>
        <w:t xml:space="preserve">ermín dokončení </w:t>
      </w:r>
      <w:r w:rsidR="00C6757A" w:rsidRPr="00DA1B18">
        <w:rPr>
          <w:color w:val="auto"/>
          <w:sz w:val="22"/>
          <w:szCs w:val="22"/>
        </w:rPr>
        <w:t>D</w:t>
      </w:r>
      <w:r w:rsidR="00611BE7" w:rsidRPr="00DA1B18">
        <w:rPr>
          <w:color w:val="auto"/>
          <w:sz w:val="22"/>
          <w:szCs w:val="22"/>
        </w:rPr>
        <w:t>íla</w:t>
      </w:r>
      <w:r w:rsidR="00C6757A" w:rsidRPr="00DA1B18">
        <w:rPr>
          <w:color w:val="auto"/>
          <w:sz w:val="22"/>
          <w:szCs w:val="22"/>
        </w:rPr>
        <w:t>:</w:t>
      </w:r>
      <w:r w:rsidR="00611BE7" w:rsidRPr="00DA1B18">
        <w:rPr>
          <w:color w:val="auto"/>
          <w:sz w:val="22"/>
          <w:szCs w:val="22"/>
        </w:rPr>
        <w:t xml:space="preserve"> </w:t>
      </w:r>
      <w:r w:rsidR="00DA1B18" w:rsidRPr="00DE0A50">
        <w:rPr>
          <w:b/>
          <w:bCs/>
          <w:color w:val="auto"/>
          <w:sz w:val="22"/>
          <w:szCs w:val="22"/>
          <w:highlight w:val="yellow"/>
        </w:rPr>
        <w:t>15.</w:t>
      </w:r>
      <w:r w:rsidR="00135573" w:rsidRPr="00DE0A50">
        <w:rPr>
          <w:b/>
          <w:bCs/>
          <w:color w:val="auto"/>
          <w:sz w:val="22"/>
          <w:szCs w:val="22"/>
          <w:highlight w:val="yellow"/>
        </w:rPr>
        <w:t>10</w:t>
      </w:r>
      <w:r w:rsidR="00DA1B18" w:rsidRPr="00DE0A50">
        <w:rPr>
          <w:b/>
          <w:bCs/>
          <w:color w:val="auto"/>
          <w:sz w:val="22"/>
          <w:szCs w:val="22"/>
          <w:highlight w:val="yellow"/>
        </w:rPr>
        <w:t>.202</w:t>
      </w:r>
      <w:r w:rsidR="00135573" w:rsidRPr="00DE0A50">
        <w:rPr>
          <w:b/>
          <w:bCs/>
          <w:color w:val="auto"/>
          <w:sz w:val="22"/>
          <w:szCs w:val="22"/>
        </w:rPr>
        <w:t>6</w:t>
      </w:r>
      <w:r w:rsidR="00641311" w:rsidRPr="00DA1B18">
        <w:rPr>
          <w:color w:val="auto"/>
          <w:sz w:val="22"/>
          <w:szCs w:val="22"/>
        </w:rPr>
        <w:t>.</w:t>
      </w:r>
    </w:p>
    <w:p w14:paraId="56627F5B" w14:textId="733A0423" w:rsidR="00473A72" w:rsidRPr="004855D8" w:rsidRDefault="0059208F" w:rsidP="00A47364">
      <w:pPr>
        <w:pStyle w:val="Default"/>
        <w:numPr>
          <w:ilvl w:val="0"/>
          <w:numId w:val="16"/>
        </w:numPr>
        <w:ind w:left="425" w:hanging="425"/>
        <w:jc w:val="both"/>
        <w:rPr>
          <w:color w:val="auto"/>
          <w:sz w:val="22"/>
          <w:szCs w:val="22"/>
        </w:rPr>
      </w:pPr>
      <w:r w:rsidRPr="004855D8">
        <w:rPr>
          <w:color w:val="auto"/>
          <w:sz w:val="22"/>
          <w:szCs w:val="22"/>
        </w:rPr>
        <w:t>Zhotovitel je povinen dodržovat harmonogram postupu prací, který tvoří přílohu č. 3 této Smlouvy a je její nedílnou součástí.</w:t>
      </w:r>
    </w:p>
    <w:p w14:paraId="15AE961E" w14:textId="77777777" w:rsidR="00473A72" w:rsidRDefault="00473A72" w:rsidP="00473A72">
      <w:pPr>
        <w:pStyle w:val="Default"/>
        <w:jc w:val="both"/>
        <w:rPr>
          <w:color w:val="auto"/>
          <w:sz w:val="22"/>
          <w:szCs w:val="22"/>
        </w:rPr>
      </w:pPr>
    </w:p>
    <w:p w14:paraId="0A12A772" w14:textId="77777777" w:rsidR="00473A72" w:rsidRDefault="00473A72" w:rsidP="00473A72">
      <w:pPr>
        <w:pStyle w:val="Default"/>
        <w:jc w:val="both"/>
        <w:rPr>
          <w:color w:val="auto"/>
          <w:sz w:val="22"/>
          <w:szCs w:val="22"/>
        </w:rPr>
      </w:pPr>
    </w:p>
    <w:p w14:paraId="2FF870A3" w14:textId="6F54D564" w:rsidR="00A55574" w:rsidRPr="00291831" w:rsidRDefault="00473A72" w:rsidP="00A47364">
      <w:pPr>
        <w:pStyle w:val="Default"/>
        <w:jc w:val="both"/>
        <w:rPr>
          <w:rFonts w:ascii="Arial" w:hAnsi="Arial" w:cs="Arial"/>
          <w:b/>
          <w:bCs/>
          <w:color w:val="auto"/>
        </w:rPr>
      </w:pPr>
      <w:r>
        <w:rPr>
          <w:rFonts w:ascii="Arial" w:hAnsi="Arial" w:cs="Arial"/>
          <w:b/>
          <w:bCs/>
          <w:color w:val="auto"/>
        </w:rPr>
        <w:t>Čl</w:t>
      </w:r>
      <w:r w:rsidR="00D616F6" w:rsidRPr="00291831">
        <w:rPr>
          <w:rFonts w:ascii="Arial" w:hAnsi="Arial" w:cs="Arial"/>
          <w:b/>
          <w:bCs/>
          <w:color w:val="auto"/>
        </w:rPr>
        <w:t xml:space="preserve">ánek </w:t>
      </w:r>
      <w:r w:rsidR="001F229B" w:rsidRPr="00291831">
        <w:rPr>
          <w:rFonts w:ascii="Arial" w:hAnsi="Arial" w:cs="Arial"/>
          <w:b/>
          <w:bCs/>
          <w:color w:val="auto"/>
        </w:rPr>
        <w:t xml:space="preserve">V. </w:t>
      </w:r>
    </w:p>
    <w:p w14:paraId="6905E897" w14:textId="77777777" w:rsidR="00901696" w:rsidRPr="00291831" w:rsidRDefault="00E9515E" w:rsidP="000F65AD">
      <w:pPr>
        <w:pStyle w:val="Default"/>
        <w:spacing w:after="120"/>
        <w:rPr>
          <w:rFonts w:ascii="Arial" w:hAnsi="Arial" w:cs="Arial"/>
          <w:b/>
          <w:color w:val="auto"/>
        </w:rPr>
      </w:pPr>
      <w:r w:rsidRPr="00291831">
        <w:rPr>
          <w:rFonts w:ascii="Arial" w:hAnsi="Arial" w:cs="Arial"/>
          <w:b/>
          <w:bCs/>
          <w:color w:val="auto"/>
        </w:rPr>
        <w:t>P</w:t>
      </w:r>
      <w:r w:rsidR="00CE0337" w:rsidRPr="00291831">
        <w:rPr>
          <w:rFonts w:ascii="Arial" w:hAnsi="Arial" w:cs="Arial"/>
          <w:b/>
          <w:bCs/>
          <w:color w:val="auto"/>
        </w:rPr>
        <w:t xml:space="preserve">rovádění </w:t>
      </w:r>
      <w:r w:rsidR="001A2477" w:rsidRPr="00291831">
        <w:rPr>
          <w:rFonts w:ascii="Arial" w:hAnsi="Arial" w:cs="Arial"/>
          <w:b/>
          <w:bCs/>
          <w:color w:val="auto"/>
        </w:rPr>
        <w:t>Díla</w:t>
      </w:r>
      <w:r w:rsidR="0043307F" w:rsidRPr="00291831">
        <w:rPr>
          <w:rFonts w:ascii="Arial" w:hAnsi="Arial" w:cs="Arial"/>
          <w:b/>
          <w:bCs/>
          <w:color w:val="auto"/>
        </w:rPr>
        <w:t xml:space="preserve">, </w:t>
      </w:r>
      <w:r w:rsidR="00901696" w:rsidRPr="00291831">
        <w:rPr>
          <w:rFonts w:ascii="Arial" w:hAnsi="Arial" w:cs="Arial"/>
          <w:b/>
          <w:color w:val="auto"/>
        </w:rPr>
        <w:t>bezpečnost a ochrana zdraví při práci (BOZP)</w:t>
      </w:r>
    </w:p>
    <w:p w14:paraId="7EA597F8" w14:textId="38B434EB" w:rsidR="00A64B4D" w:rsidRPr="00E9147B" w:rsidRDefault="00A64B4D" w:rsidP="00A64B4D">
      <w:pPr>
        <w:numPr>
          <w:ilvl w:val="0"/>
          <w:numId w:val="2"/>
        </w:numPr>
        <w:ind w:left="426" w:hanging="426"/>
        <w:jc w:val="both"/>
        <w:rPr>
          <w:sz w:val="22"/>
          <w:szCs w:val="22"/>
        </w:rPr>
      </w:pPr>
      <w:r w:rsidRPr="00291831">
        <w:rPr>
          <w:sz w:val="22"/>
          <w:szCs w:val="22"/>
        </w:rPr>
        <w:t>Zhotovitel je povinen provádět Dílo v souladu s dokumentací specifikovanou v čl. II. odst. </w:t>
      </w:r>
      <w:r>
        <w:rPr>
          <w:sz w:val="22"/>
          <w:szCs w:val="22"/>
        </w:rPr>
        <w:t>2</w:t>
      </w:r>
      <w:r w:rsidRPr="00291831">
        <w:rPr>
          <w:sz w:val="22"/>
          <w:szCs w:val="22"/>
        </w:rPr>
        <w:t xml:space="preserve"> </w:t>
      </w:r>
      <w:r>
        <w:rPr>
          <w:sz w:val="22"/>
          <w:szCs w:val="22"/>
        </w:rPr>
        <w:t xml:space="preserve">této </w:t>
      </w:r>
      <w:r w:rsidRPr="00291831">
        <w:rPr>
          <w:sz w:val="22"/>
          <w:szCs w:val="22"/>
        </w:rPr>
        <w:t>Smlouvy</w:t>
      </w:r>
      <w:r>
        <w:rPr>
          <w:sz w:val="22"/>
          <w:szCs w:val="22"/>
        </w:rPr>
        <w:t>.</w:t>
      </w:r>
    </w:p>
    <w:p w14:paraId="31C40D64" w14:textId="5F185D46" w:rsidR="00A64B4D" w:rsidRPr="005B65FD" w:rsidRDefault="00A64B4D" w:rsidP="00A64B4D">
      <w:pPr>
        <w:pStyle w:val="Odstavecseseznamem"/>
        <w:numPr>
          <w:ilvl w:val="0"/>
          <w:numId w:val="2"/>
        </w:numPr>
        <w:ind w:left="425" w:hanging="425"/>
        <w:jc w:val="both"/>
        <w:rPr>
          <w:rFonts w:eastAsia="Calibri"/>
          <w:color w:val="000000"/>
          <w:sz w:val="22"/>
          <w:szCs w:val="22"/>
          <w:lang w:eastAsia="en-US"/>
        </w:rPr>
      </w:pPr>
      <w:r w:rsidRPr="005B65FD">
        <w:rPr>
          <w:rFonts w:eastAsia="Calibri"/>
          <w:color w:val="000000"/>
          <w:sz w:val="22"/>
          <w:szCs w:val="22"/>
          <w:lang w:eastAsia="en-US"/>
        </w:rPr>
        <w:t xml:space="preserve">Zhotovitel je povinen dodržovat při provádění Díla zejména příslušná ustanovení zákona č. 283/2021 Sb., stavební zákon, ve znění pozdějších předpisů (dále jen </w:t>
      </w:r>
      <w:r w:rsidRPr="00315496">
        <w:rPr>
          <w:rFonts w:eastAsia="Calibri"/>
          <w:i/>
          <w:iCs/>
          <w:color w:val="000000"/>
          <w:sz w:val="22"/>
          <w:szCs w:val="22"/>
          <w:lang w:eastAsia="en-US"/>
        </w:rPr>
        <w:t>„</w:t>
      </w:r>
      <w:r w:rsidRPr="00315496">
        <w:rPr>
          <w:rFonts w:eastAsia="Calibri"/>
          <w:b/>
          <w:bCs/>
          <w:i/>
          <w:iCs/>
          <w:color w:val="000000"/>
          <w:sz w:val="22"/>
          <w:szCs w:val="22"/>
          <w:lang w:eastAsia="en-US"/>
        </w:rPr>
        <w:t>Stavební zákon</w:t>
      </w:r>
      <w:r w:rsidRPr="00315496">
        <w:rPr>
          <w:rFonts w:eastAsia="Calibri"/>
          <w:i/>
          <w:iCs/>
          <w:color w:val="000000"/>
          <w:sz w:val="22"/>
          <w:szCs w:val="22"/>
          <w:lang w:eastAsia="en-US"/>
        </w:rPr>
        <w:t>“</w:t>
      </w:r>
      <w:r w:rsidRPr="005B65FD">
        <w:rPr>
          <w:rFonts w:eastAsia="Calibri"/>
          <w:color w:val="000000"/>
          <w:sz w:val="22"/>
          <w:szCs w:val="22"/>
          <w:lang w:eastAsia="en-US"/>
        </w:rPr>
        <w:t>), včetně všech prováděcích vyhlášek a</w:t>
      </w:r>
      <w:r>
        <w:rPr>
          <w:rFonts w:eastAsia="Calibri"/>
          <w:color w:val="000000"/>
          <w:sz w:val="22"/>
          <w:szCs w:val="22"/>
          <w:lang w:eastAsia="en-US"/>
        </w:rPr>
        <w:t> </w:t>
      </w:r>
      <w:r w:rsidRPr="005B65FD">
        <w:rPr>
          <w:rFonts w:eastAsia="Calibri"/>
          <w:color w:val="000000"/>
          <w:sz w:val="22"/>
          <w:szCs w:val="22"/>
          <w:lang w:eastAsia="en-US"/>
        </w:rPr>
        <w:t xml:space="preserve">souvisejících zákonů, zákon č. 22/1997 Sb., o technických požadavcích na výrobky a o změně a doplnění některých zákonů, ve znění pozdějších předpisů (dále jen </w:t>
      </w:r>
      <w:r w:rsidRPr="00315496">
        <w:rPr>
          <w:rFonts w:eastAsia="Calibri"/>
          <w:i/>
          <w:iCs/>
          <w:color w:val="000000"/>
          <w:sz w:val="22"/>
          <w:szCs w:val="22"/>
          <w:lang w:eastAsia="en-US"/>
        </w:rPr>
        <w:t>„</w:t>
      </w:r>
      <w:r w:rsidRPr="00315496">
        <w:rPr>
          <w:rFonts w:eastAsia="Calibri"/>
          <w:b/>
          <w:bCs/>
          <w:i/>
          <w:iCs/>
          <w:color w:val="000000"/>
          <w:sz w:val="22"/>
          <w:szCs w:val="22"/>
          <w:lang w:eastAsia="en-US"/>
        </w:rPr>
        <w:t>Zákon o technických požadavcích na výrobky</w:t>
      </w:r>
      <w:r w:rsidRPr="00315496">
        <w:rPr>
          <w:rFonts w:eastAsia="Calibri"/>
          <w:i/>
          <w:iCs/>
          <w:color w:val="000000"/>
          <w:sz w:val="22"/>
          <w:szCs w:val="22"/>
          <w:lang w:eastAsia="en-US"/>
        </w:rPr>
        <w:t>“</w:t>
      </w:r>
      <w:r w:rsidRPr="005B65FD">
        <w:rPr>
          <w:rFonts w:eastAsia="Calibri"/>
          <w:color w:val="000000"/>
          <w:sz w:val="22"/>
          <w:szCs w:val="22"/>
          <w:lang w:eastAsia="en-US"/>
        </w:rPr>
        <w:t>), a</w:t>
      </w:r>
      <w:r>
        <w:rPr>
          <w:rFonts w:eastAsia="Calibri"/>
          <w:color w:val="000000"/>
          <w:sz w:val="22"/>
          <w:szCs w:val="22"/>
          <w:lang w:eastAsia="en-US"/>
        </w:rPr>
        <w:t> </w:t>
      </w:r>
      <w:r w:rsidRPr="005B65FD">
        <w:rPr>
          <w:rFonts w:eastAsia="Calibri"/>
          <w:color w:val="000000"/>
          <w:sz w:val="22"/>
          <w:szCs w:val="22"/>
          <w:lang w:eastAsia="en-US"/>
        </w:rPr>
        <w:t>jeho prováděcí předpisy, zákon č. 309/2006 Sb., kterým se upravují další požadavky bezpečnosti a ochrany zdraví při práci v pracovněprávních vztazích a o zajištění bezpečnosti a ochrany zdraví při činnosti nebo</w:t>
      </w:r>
      <w:r>
        <w:rPr>
          <w:rFonts w:eastAsia="Calibri"/>
          <w:color w:val="000000"/>
          <w:sz w:val="22"/>
          <w:szCs w:val="22"/>
          <w:lang w:eastAsia="en-US"/>
        </w:rPr>
        <w:t> </w:t>
      </w:r>
      <w:r w:rsidRPr="005B65FD">
        <w:rPr>
          <w:rFonts w:eastAsia="Calibri"/>
          <w:color w:val="000000"/>
          <w:sz w:val="22"/>
          <w:szCs w:val="22"/>
          <w:lang w:eastAsia="en-US"/>
        </w:rPr>
        <w:t>poskytování služeb mimo pracovněprávní vztahy (zákon o zajištění dalších podmínek bezpečnosti a</w:t>
      </w:r>
      <w:r>
        <w:rPr>
          <w:rFonts w:eastAsia="Calibri"/>
          <w:color w:val="000000"/>
          <w:sz w:val="22"/>
          <w:szCs w:val="22"/>
          <w:lang w:eastAsia="en-US"/>
        </w:rPr>
        <w:t> </w:t>
      </w:r>
      <w:r w:rsidRPr="005B65FD">
        <w:rPr>
          <w:rFonts w:eastAsia="Calibri"/>
          <w:color w:val="000000"/>
          <w:sz w:val="22"/>
          <w:szCs w:val="22"/>
          <w:lang w:eastAsia="en-US"/>
        </w:rPr>
        <w:t xml:space="preserve">ochrany zdraví při práci), ve znění pozdějších předpisů (dále jen </w:t>
      </w:r>
      <w:r w:rsidRPr="00315496">
        <w:rPr>
          <w:rFonts w:eastAsia="Calibri"/>
          <w:i/>
          <w:iCs/>
          <w:color w:val="000000"/>
          <w:sz w:val="22"/>
          <w:szCs w:val="22"/>
          <w:lang w:eastAsia="en-US"/>
        </w:rPr>
        <w:t>„</w:t>
      </w:r>
      <w:r w:rsidRPr="00315496">
        <w:rPr>
          <w:rFonts w:eastAsia="Calibri"/>
          <w:b/>
          <w:bCs/>
          <w:i/>
          <w:iCs/>
          <w:color w:val="000000"/>
          <w:sz w:val="22"/>
          <w:szCs w:val="22"/>
          <w:lang w:eastAsia="en-US"/>
        </w:rPr>
        <w:t>Zákon o BOZP</w:t>
      </w:r>
      <w:r w:rsidRPr="00315496">
        <w:rPr>
          <w:rFonts w:eastAsia="Calibri"/>
          <w:i/>
          <w:iCs/>
          <w:color w:val="000000"/>
          <w:sz w:val="22"/>
          <w:szCs w:val="22"/>
          <w:lang w:eastAsia="en-US"/>
        </w:rPr>
        <w:t>“</w:t>
      </w:r>
      <w:r w:rsidRPr="005B65FD">
        <w:rPr>
          <w:rFonts w:eastAsia="Calibri"/>
          <w:color w:val="000000"/>
          <w:sz w:val="22"/>
          <w:szCs w:val="22"/>
          <w:lang w:eastAsia="en-US"/>
        </w:rPr>
        <w:t xml:space="preserve">), a prováděcí nařízení </w:t>
      </w:r>
      <w:r w:rsidRPr="005B65FD">
        <w:rPr>
          <w:rFonts w:eastAsia="Calibri"/>
          <w:color w:val="000000"/>
          <w:sz w:val="22"/>
          <w:szCs w:val="22"/>
          <w:lang w:eastAsia="en-US"/>
        </w:rPr>
        <w:lastRenderedPageBreak/>
        <w:t>vlády č.</w:t>
      </w:r>
      <w:r>
        <w:rPr>
          <w:rFonts w:eastAsia="Calibri"/>
          <w:color w:val="000000"/>
          <w:sz w:val="22"/>
          <w:szCs w:val="22"/>
          <w:lang w:eastAsia="en-US"/>
        </w:rPr>
        <w:t> </w:t>
      </w:r>
      <w:r w:rsidRPr="005B65FD">
        <w:rPr>
          <w:rFonts w:eastAsia="Calibri"/>
          <w:color w:val="000000"/>
          <w:sz w:val="22"/>
          <w:szCs w:val="22"/>
          <w:lang w:eastAsia="en-US"/>
        </w:rPr>
        <w:t>591/2006 Sb., o bližších minimálních požadavcích na bezpečnost a ochranu zdraví při práci na</w:t>
      </w:r>
      <w:r>
        <w:rPr>
          <w:rFonts w:eastAsia="Calibri"/>
          <w:color w:val="000000"/>
          <w:sz w:val="22"/>
          <w:szCs w:val="22"/>
          <w:lang w:eastAsia="en-US"/>
        </w:rPr>
        <w:t> </w:t>
      </w:r>
      <w:r w:rsidRPr="005B65FD">
        <w:rPr>
          <w:rFonts w:eastAsia="Calibri"/>
          <w:color w:val="000000"/>
          <w:sz w:val="22"/>
          <w:szCs w:val="22"/>
          <w:lang w:eastAsia="en-US"/>
        </w:rPr>
        <w:t xml:space="preserve">staveništích, ve znění pozdějších předpisů (dále jen </w:t>
      </w:r>
      <w:r w:rsidRPr="00315496">
        <w:rPr>
          <w:rFonts w:eastAsia="Calibri"/>
          <w:i/>
          <w:iCs/>
          <w:color w:val="000000"/>
          <w:sz w:val="22"/>
          <w:szCs w:val="22"/>
          <w:lang w:eastAsia="en-US"/>
        </w:rPr>
        <w:t>„</w:t>
      </w:r>
      <w:r w:rsidRPr="00315496">
        <w:rPr>
          <w:rFonts w:eastAsia="Calibri"/>
          <w:b/>
          <w:bCs/>
          <w:i/>
          <w:iCs/>
          <w:color w:val="000000"/>
          <w:sz w:val="22"/>
          <w:szCs w:val="22"/>
          <w:lang w:eastAsia="en-US"/>
        </w:rPr>
        <w:t>Nařízení vlády č. 591/2006 Sb.</w:t>
      </w:r>
      <w:r w:rsidRPr="00315496">
        <w:rPr>
          <w:rFonts w:eastAsia="Calibri"/>
          <w:i/>
          <w:iCs/>
          <w:color w:val="000000"/>
          <w:sz w:val="22"/>
          <w:szCs w:val="22"/>
          <w:lang w:eastAsia="en-US"/>
        </w:rPr>
        <w:t>“</w:t>
      </w:r>
      <w:r w:rsidRPr="005B65FD">
        <w:rPr>
          <w:rFonts w:eastAsia="Calibri"/>
          <w:color w:val="000000"/>
          <w:sz w:val="22"/>
          <w:szCs w:val="22"/>
          <w:lang w:eastAsia="en-US"/>
        </w:rPr>
        <w:t>), závazná ustanovení ČSN (českých technických norem), požární a hygienické právní normy a bezpečnostní předpisy, veškeré</w:t>
      </w:r>
      <w:r>
        <w:rPr>
          <w:rFonts w:eastAsia="Calibri"/>
          <w:color w:val="000000"/>
          <w:sz w:val="22"/>
          <w:szCs w:val="22"/>
          <w:lang w:eastAsia="en-US"/>
        </w:rPr>
        <w:t> </w:t>
      </w:r>
      <w:r w:rsidRPr="005B65FD">
        <w:rPr>
          <w:rFonts w:eastAsia="Calibri"/>
          <w:color w:val="000000"/>
          <w:sz w:val="22"/>
          <w:szCs w:val="22"/>
          <w:lang w:eastAsia="en-US"/>
        </w:rPr>
        <w:t>související zákony a</w:t>
      </w:r>
      <w:r>
        <w:rPr>
          <w:rFonts w:eastAsia="Calibri"/>
          <w:color w:val="000000"/>
          <w:sz w:val="22"/>
          <w:szCs w:val="22"/>
          <w:lang w:eastAsia="en-US"/>
        </w:rPr>
        <w:t> </w:t>
      </w:r>
      <w:r w:rsidRPr="005B65FD">
        <w:rPr>
          <w:rFonts w:eastAsia="Calibri"/>
          <w:color w:val="000000"/>
          <w:sz w:val="22"/>
          <w:szCs w:val="22"/>
          <w:lang w:eastAsia="en-US"/>
        </w:rPr>
        <w:t>jejich prováděcí vyhlášky, které se týkají předmětu Díla, zejména nařízení vlády č.</w:t>
      </w:r>
      <w:r>
        <w:rPr>
          <w:rFonts w:eastAsia="Calibri"/>
          <w:color w:val="000000"/>
          <w:sz w:val="22"/>
          <w:szCs w:val="22"/>
          <w:lang w:eastAsia="en-US"/>
        </w:rPr>
        <w:t> </w:t>
      </w:r>
      <w:r w:rsidRPr="005B65FD">
        <w:rPr>
          <w:rFonts w:eastAsia="Calibri"/>
          <w:color w:val="000000"/>
          <w:sz w:val="22"/>
          <w:szCs w:val="22"/>
          <w:lang w:eastAsia="en-US"/>
        </w:rPr>
        <w:t>362/2005 Sb., o</w:t>
      </w:r>
      <w:r>
        <w:rPr>
          <w:rFonts w:eastAsia="Calibri"/>
          <w:color w:val="000000"/>
          <w:sz w:val="22"/>
          <w:szCs w:val="22"/>
          <w:lang w:eastAsia="en-US"/>
        </w:rPr>
        <w:t> </w:t>
      </w:r>
      <w:r w:rsidRPr="005B65FD">
        <w:rPr>
          <w:rFonts w:eastAsia="Calibri"/>
          <w:color w:val="000000"/>
          <w:sz w:val="22"/>
          <w:szCs w:val="22"/>
          <w:lang w:eastAsia="en-US"/>
        </w:rPr>
        <w:t>bližších požadavcích na bezpečnost a ochranu zdraví při práci na pracovištích s nebezpečím pádu z výšky nebo</w:t>
      </w:r>
      <w:r>
        <w:rPr>
          <w:rFonts w:eastAsia="Calibri"/>
          <w:color w:val="000000"/>
          <w:sz w:val="22"/>
          <w:szCs w:val="22"/>
          <w:lang w:eastAsia="en-US"/>
        </w:rPr>
        <w:t> </w:t>
      </w:r>
      <w:r w:rsidRPr="005B65FD">
        <w:rPr>
          <w:rFonts w:eastAsia="Calibri"/>
          <w:color w:val="000000"/>
          <w:sz w:val="22"/>
          <w:szCs w:val="22"/>
          <w:lang w:eastAsia="en-US"/>
        </w:rPr>
        <w:t>do</w:t>
      </w:r>
      <w:r>
        <w:rPr>
          <w:rFonts w:eastAsia="Calibri"/>
          <w:color w:val="000000"/>
          <w:sz w:val="22"/>
          <w:szCs w:val="22"/>
          <w:lang w:eastAsia="en-US"/>
        </w:rPr>
        <w:t> </w:t>
      </w:r>
      <w:r w:rsidRPr="005B65FD">
        <w:rPr>
          <w:rFonts w:eastAsia="Calibri"/>
          <w:color w:val="000000"/>
          <w:sz w:val="22"/>
          <w:szCs w:val="22"/>
          <w:lang w:eastAsia="en-US"/>
        </w:rPr>
        <w:t xml:space="preserve">hloubky ve znění pozdějších předpisů (dále jen </w:t>
      </w:r>
      <w:r w:rsidRPr="00315496">
        <w:rPr>
          <w:rFonts w:eastAsia="Calibri"/>
          <w:i/>
          <w:iCs/>
          <w:color w:val="000000"/>
          <w:sz w:val="22"/>
          <w:szCs w:val="22"/>
          <w:lang w:eastAsia="en-US"/>
        </w:rPr>
        <w:t>„</w:t>
      </w:r>
      <w:r w:rsidRPr="00315496">
        <w:rPr>
          <w:rFonts w:eastAsia="Calibri"/>
          <w:b/>
          <w:bCs/>
          <w:i/>
          <w:iCs/>
          <w:color w:val="000000"/>
          <w:sz w:val="22"/>
          <w:szCs w:val="22"/>
          <w:lang w:eastAsia="en-US"/>
        </w:rPr>
        <w:t>Nařízení vlády č. 362/2005 Sb.</w:t>
      </w:r>
      <w:r w:rsidRPr="00315496">
        <w:rPr>
          <w:rFonts w:eastAsia="Calibri"/>
          <w:i/>
          <w:iCs/>
          <w:color w:val="000000"/>
          <w:sz w:val="22"/>
          <w:szCs w:val="22"/>
          <w:lang w:eastAsia="en-US"/>
        </w:rPr>
        <w:t>“</w:t>
      </w:r>
      <w:r w:rsidRPr="005B65FD">
        <w:rPr>
          <w:rFonts w:eastAsia="Calibri"/>
          <w:color w:val="000000"/>
          <w:sz w:val="22"/>
          <w:szCs w:val="22"/>
          <w:lang w:eastAsia="en-US"/>
        </w:rPr>
        <w:t>) a</w:t>
      </w:r>
      <w:r>
        <w:rPr>
          <w:rFonts w:eastAsia="Calibri"/>
          <w:color w:val="000000"/>
          <w:sz w:val="22"/>
          <w:szCs w:val="22"/>
          <w:lang w:eastAsia="en-US"/>
        </w:rPr>
        <w:t> </w:t>
      </w:r>
      <w:r w:rsidRPr="005B65FD">
        <w:rPr>
          <w:rFonts w:eastAsia="Calibri"/>
          <w:color w:val="000000"/>
          <w:sz w:val="22"/>
          <w:szCs w:val="22"/>
          <w:lang w:eastAsia="en-US"/>
        </w:rPr>
        <w:t>nařízení vlády č.</w:t>
      </w:r>
      <w:r>
        <w:rPr>
          <w:rFonts w:eastAsia="Calibri"/>
          <w:color w:val="000000"/>
          <w:sz w:val="22"/>
          <w:szCs w:val="22"/>
          <w:lang w:eastAsia="en-US"/>
        </w:rPr>
        <w:t> </w:t>
      </w:r>
      <w:r w:rsidRPr="005B65FD">
        <w:rPr>
          <w:rFonts w:eastAsia="Calibri"/>
          <w:color w:val="000000"/>
          <w:sz w:val="22"/>
          <w:szCs w:val="22"/>
          <w:lang w:eastAsia="en-US"/>
        </w:rPr>
        <w:t xml:space="preserve">378/2001 Sb., kterým se stanoví bližší požadavky na bezpečný provoz a používání strojů, technických zařízení, přístrojů a nářadí, ve znění pozdějších předpisů (dále jen </w:t>
      </w:r>
      <w:r w:rsidRPr="00315496">
        <w:rPr>
          <w:rFonts w:eastAsia="Calibri"/>
          <w:i/>
          <w:iCs/>
          <w:color w:val="000000"/>
          <w:sz w:val="22"/>
          <w:szCs w:val="22"/>
          <w:lang w:eastAsia="en-US"/>
        </w:rPr>
        <w:t>„</w:t>
      </w:r>
      <w:r w:rsidRPr="00315496">
        <w:rPr>
          <w:rFonts w:eastAsia="Calibri"/>
          <w:b/>
          <w:bCs/>
          <w:i/>
          <w:iCs/>
          <w:color w:val="000000"/>
          <w:sz w:val="22"/>
          <w:szCs w:val="22"/>
          <w:lang w:eastAsia="en-US"/>
        </w:rPr>
        <w:t>Nařízení vlády č.</w:t>
      </w:r>
      <w:r>
        <w:rPr>
          <w:rFonts w:eastAsia="Calibri"/>
          <w:b/>
          <w:bCs/>
          <w:i/>
          <w:iCs/>
          <w:color w:val="000000"/>
          <w:sz w:val="22"/>
          <w:szCs w:val="22"/>
          <w:lang w:eastAsia="en-US"/>
        </w:rPr>
        <w:t> </w:t>
      </w:r>
      <w:r w:rsidRPr="00315496">
        <w:rPr>
          <w:rFonts w:eastAsia="Calibri"/>
          <w:b/>
          <w:bCs/>
          <w:i/>
          <w:iCs/>
          <w:color w:val="000000"/>
          <w:sz w:val="22"/>
          <w:szCs w:val="22"/>
          <w:lang w:eastAsia="en-US"/>
        </w:rPr>
        <w:t>378/2001</w:t>
      </w:r>
      <w:r>
        <w:rPr>
          <w:rFonts w:eastAsia="Calibri"/>
          <w:b/>
          <w:bCs/>
          <w:i/>
          <w:iCs/>
          <w:color w:val="000000"/>
          <w:sz w:val="22"/>
          <w:szCs w:val="22"/>
          <w:lang w:eastAsia="en-US"/>
        </w:rPr>
        <w:t> </w:t>
      </w:r>
      <w:r w:rsidRPr="00315496">
        <w:rPr>
          <w:rFonts w:eastAsia="Calibri"/>
          <w:b/>
          <w:bCs/>
          <w:i/>
          <w:iCs/>
          <w:color w:val="000000"/>
          <w:sz w:val="22"/>
          <w:szCs w:val="22"/>
          <w:lang w:eastAsia="en-US"/>
        </w:rPr>
        <w:t>Sb.</w:t>
      </w:r>
      <w:r w:rsidRPr="00315496">
        <w:rPr>
          <w:rFonts w:eastAsia="Calibri"/>
          <w:i/>
          <w:iCs/>
          <w:color w:val="000000"/>
          <w:sz w:val="22"/>
          <w:szCs w:val="22"/>
          <w:lang w:eastAsia="en-US"/>
        </w:rPr>
        <w:t>“</w:t>
      </w:r>
      <w:r w:rsidRPr="005B65FD">
        <w:rPr>
          <w:rFonts w:eastAsia="Calibri"/>
          <w:color w:val="000000"/>
          <w:sz w:val="22"/>
          <w:szCs w:val="22"/>
          <w:lang w:eastAsia="en-US"/>
        </w:rPr>
        <w:t>).</w:t>
      </w:r>
    </w:p>
    <w:p w14:paraId="49427864" w14:textId="77777777" w:rsidR="00A64B4D" w:rsidRPr="003A4D07" w:rsidRDefault="00A64B4D" w:rsidP="00A64B4D">
      <w:pPr>
        <w:pStyle w:val="Default"/>
        <w:numPr>
          <w:ilvl w:val="0"/>
          <w:numId w:val="2"/>
        </w:numPr>
        <w:ind w:left="426" w:hanging="426"/>
        <w:jc w:val="both"/>
        <w:rPr>
          <w:sz w:val="22"/>
          <w:szCs w:val="22"/>
        </w:rPr>
      </w:pPr>
      <w:r w:rsidRPr="003A4D07">
        <w:rPr>
          <w:sz w:val="22"/>
          <w:szCs w:val="22"/>
        </w:rPr>
        <w:t>Zhotovitel se zavazuje respektovat připomínky a požadavky Objednatele, jakož i připomínky a požadavky správců inženýrských sítí, orgánů státní správy a ostatních dotčených subjektů, uplatněné prostřednictvím Objednatele.</w:t>
      </w:r>
    </w:p>
    <w:p w14:paraId="16115D9C" w14:textId="77777777" w:rsidR="00A64B4D" w:rsidRPr="003A4D07" w:rsidRDefault="00A64B4D" w:rsidP="00A64B4D">
      <w:pPr>
        <w:pStyle w:val="Default"/>
        <w:numPr>
          <w:ilvl w:val="0"/>
          <w:numId w:val="2"/>
        </w:numPr>
        <w:ind w:left="426" w:hanging="426"/>
        <w:jc w:val="both"/>
        <w:rPr>
          <w:sz w:val="22"/>
          <w:szCs w:val="22"/>
        </w:rPr>
      </w:pPr>
      <w:r w:rsidRPr="003A4D07">
        <w:rPr>
          <w:sz w:val="22"/>
          <w:szCs w:val="22"/>
          <w:lang w:val="x-none"/>
        </w:rPr>
        <w:t>Zhotovitel je povinen bez zbytečného odkladu písemně upozornit Objednatele na následky takových rozhodnutí a úkonů, které jsou zjevně neúčelné nebo Objednatele poškozují.</w:t>
      </w:r>
    </w:p>
    <w:p w14:paraId="3340F5E0" w14:textId="77777777" w:rsidR="00A64B4D" w:rsidRPr="003A4D07" w:rsidRDefault="00A64B4D" w:rsidP="00A64B4D">
      <w:pPr>
        <w:pStyle w:val="Default"/>
        <w:numPr>
          <w:ilvl w:val="0"/>
          <w:numId w:val="2"/>
        </w:numPr>
        <w:ind w:left="426" w:hanging="426"/>
        <w:jc w:val="both"/>
        <w:rPr>
          <w:sz w:val="22"/>
          <w:szCs w:val="22"/>
        </w:rPr>
      </w:pPr>
      <w:r w:rsidRPr="003A4D07">
        <w:rPr>
          <w:sz w:val="22"/>
          <w:szCs w:val="22"/>
        </w:rPr>
        <w:t>Zjistí-li Zhotovitel při provádění Díla skryté překážky bránící řádnému provedení Díla nebo týkající se místa plnění, znemožňující provést Dílo dohodnutým způsobem, je povinen to bez odkladu písemně oznámit Objednateli a navrhnout mu další postup.</w:t>
      </w:r>
    </w:p>
    <w:p w14:paraId="5E2561CC" w14:textId="77777777" w:rsidR="00A64B4D" w:rsidRPr="003A4D07" w:rsidRDefault="00A64B4D" w:rsidP="00A64B4D">
      <w:pPr>
        <w:pStyle w:val="Default"/>
        <w:numPr>
          <w:ilvl w:val="0"/>
          <w:numId w:val="2"/>
        </w:numPr>
        <w:ind w:left="426" w:hanging="426"/>
        <w:jc w:val="both"/>
        <w:rPr>
          <w:sz w:val="22"/>
          <w:szCs w:val="22"/>
        </w:rPr>
      </w:pPr>
      <w:r w:rsidRPr="003A4D07">
        <w:rPr>
          <w:sz w:val="22"/>
          <w:szCs w:val="22"/>
        </w:rPr>
        <w:t>Zhotovitel je povinen závazným písemným prohlášením řádně informovat Objednatele o svých případných poddodavatelích a stanovit zodpovědně celkovou dobu trvání prací a činností, včetně případných změn. Má</w:t>
      </w:r>
      <w:r>
        <w:rPr>
          <w:sz w:val="22"/>
          <w:szCs w:val="22"/>
        </w:rPr>
        <w:noBreakHyphen/>
      </w:r>
      <w:r w:rsidRPr="003A4D07">
        <w:rPr>
          <w:sz w:val="22"/>
          <w:szCs w:val="22"/>
        </w:rPr>
        <w:t>li</w:t>
      </w:r>
      <w:r>
        <w:rPr>
          <w:sz w:val="22"/>
          <w:szCs w:val="22"/>
        </w:rPr>
        <w:t> </w:t>
      </w:r>
      <w:r w:rsidRPr="003A4D07">
        <w:rPr>
          <w:sz w:val="22"/>
          <w:szCs w:val="22"/>
        </w:rPr>
        <w:t xml:space="preserve">Zhotovitel poddodavatele, je povinen je smluvně zavázat k plnění povinností Zhotovitele vyplývajících zejména z </w:t>
      </w:r>
      <w:r>
        <w:rPr>
          <w:sz w:val="22"/>
          <w:szCs w:val="22"/>
        </w:rPr>
        <w:t xml:space="preserve">této </w:t>
      </w:r>
      <w:r w:rsidRPr="003A4D07">
        <w:rPr>
          <w:sz w:val="22"/>
          <w:szCs w:val="22"/>
        </w:rPr>
        <w:t xml:space="preserve">Smlouvy, obecně závazných právních předpisů a platných technických a bezpečnostních norem a předpisů.  </w:t>
      </w:r>
    </w:p>
    <w:p w14:paraId="5B25BDA1" w14:textId="77777777" w:rsidR="00A64B4D" w:rsidRPr="003A4D07" w:rsidRDefault="00A64B4D" w:rsidP="00A64B4D">
      <w:pPr>
        <w:pStyle w:val="Default"/>
        <w:numPr>
          <w:ilvl w:val="0"/>
          <w:numId w:val="2"/>
        </w:numPr>
        <w:ind w:left="426" w:hanging="426"/>
        <w:jc w:val="both"/>
        <w:rPr>
          <w:sz w:val="22"/>
          <w:szCs w:val="22"/>
        </w:rPr>
      </w:pPr>
      <w:r w:rsidRPr="003A4D07">
        <w:rPr>
          <w:sz w:val="22"/>
          <w:szCs w:val="22"/>
        </w:rPr>
        <w:t xml:space="preserve">Zhotovitel je povinen vhodným způsobem a na vlastní náklady označit převzaté Staveniště základními informacemi o stavbě v rozsahu požadovaném Stavebním zákonem a za splnění podmínek stanovených Zákonem o BOZP v rozsahu požadovaném Zákonem o BOZP a prováděcím Nařízením vlády č. 591/2006 Sb. </w:t>
      </w:r>
    </w:p>
    <w:p w14:paraId="51E8A041" w14:textId="77777777" w:rsidR="00A64B4D" w:rsidRPr="003A4D07" w:rsidRDefault="00A64B4D" w:rsidP="00A64B4D">
      <w:pPr>
        <w:pStyle w:val="Default"/>
        <w:numPr>
          <w:ilvl w:val="0"/>
          <w:numId w:val="2"/>
        </w:numPr>
        <w:ind w:left="426" w:hanging="426"/>
        <w:jc w:val="both"/>
        <w:rPr>
          <w:sz w:val="22"/>
          <w:szCs w:val="22"/>
        </w:rPr>
      </w:pPr>
      <w:r w:rsidRPr="003A4D07">
        <w:rPr>
          <w:sz w:val="22"/>
          <w:szCs w:val="22"/>
        </w:rPr>
        <w:t>Zhotovitel je povinen na převzatém Staveništi a ve společných prostorách předmětné budovy udržovat pořádek a čistotu, zajistit skládky na všechny druhy odpadů vznikajících při realizaci Díla. Zhotovitel se zavazuje zajistit na své náklady Staveniště tak, aby nedošlo k ohrožování, nadměrnému nebo zbytečnému obtěžování okolí, ke</w:t>
      </w:r>
      <w:r>
        <w:rPr>
          <w:sz w:val="22"/>
          <w:szCs w:val="22"/>
        </w:rPr>
        <w:t> </w:t>
      </w:r>
      <w:r w:rsidRPr="003A4D07">
        <w:rPr>
          <w:sz w:val="22"/>
          <w:szCs w:val="22"/>
        </w:rPr>
        <w:t xml:space="preserve">znečišťování místní komunikace apod. </w:t>
      </w:r>
    </w:p>
    <w:p w14:paraId="6458C47D" w14:textId="77777777" w:rsidR="00A64B4D" w:rsidRPr="003A4D07" w:rsidRDefault="00A64B4D" w:rsidP="00A64B4D">
      <w:pPr>
        <w:pStyle w:val="Default"/>
        <w:numPr>
          <w:ilvl w:val="0"/>
          <w:numId w:val="2"/>
        </w:numPr>
        <w:ind w:left="426" w:hanging="426"/>
        <w:jc w:val="both"/>
        <w:rPr>
          <w:bCs/>
          <w:sz w:val="22"/>
          <w:szCs w:val="22"/>
        </w:rPr>
      </w:pPr>
      <w:r w:rsidRPr="003A4D07">
        <w:rPr>
          <w:bCs/>
          <w:sz w:val="22"/>
          <w:szCs w:val="22"/>
        </w:rPr>
        <w:t xml:space="preserve">Zhotovitel se zavazuje na své náklady zajistit potřebné dokončovací a úklidové práce s Předmětem plnění související, včetně odvozu demontovaného materiálu a odpadů a jejich likvidaci, dále </w:t>
      </w:r>
      <w:r w:rsidRPr="003A4D07">
        <w:rPr>
          <w:sz w:val="22"/>
          <w:szCs w:val="22"/>
        </w:rPr>
        <w:t>náklady na normami a</w:t>
      </w:r>
      <w:r>
        <w:rPr>
          <w:sz w:val="22"/>
          <w:szCs w:val="22"/>
        </w:rPr>
        <w:t> </w:t>
      </w:r>
      <w:r w:rsidRPr="003A4D07">
        <w:rPr>
          <w:sz w:val="22"/>
          <w:szCs w:val="22"/>
        </w:rPr>
        <w:t>vyhláškami stanovené atesty a zkoušky, místní a správní poplatky, revize a všechny potřebné doklady pro</w:t>
      </w:r>
      <w:r>
        <w:rPr>
          <w:sz w:val="22"/>
          <w:szCs w:val="22"/>
        </w:rPr>
        <w:t> </w:t>
      </w:r>
      <w:r w:rsidRPr="003A4D07">
        <w:rPr>
          <w:sz w:val="22"/>
          <w:szCs w:val="22"/>
        </w:rPr>
        <w:t xml:space="preserve">provozování stavby. </w:t>
      </w:r>
    </w:p>
    <w:p w14:paraId="3C76D84F" w14:textId="0084686B" w:rsidR="00A64B4D" w:rsidRPr="002B22C3" w:rsidRDefault="00A64B4D" w:rsidP="00A64B4D">
      <w:pPr>
        <w:pStyle w:val="Default"/>
        <w:numPr>
          <w:ilvl w:val="0"/>
          <w:numId w:val="2"/>
        </w:numPr>
        <w:ind w:left="426" w:hanging="426"/>
        <w:jc w:val="both"/>
        <w:rPr>
          <w:bCs/>
          <w:sz w:val="22"/>
          <w:szCs w:val="22"/>
        </w:rPr>
      </w:pPr>
      <w:r>
        <w:rPr>
          <w:sz w:val="22"/>
          <w:szCs w:val="22"/>
        </w:rPr>
        <w:t>Zhotovitel</w:t>
      </w:r>
      <w:r w:rsidRPr="003A4D07">
        <w:rPr>
          <w:sz w:val="22"/>
          <w:szCs w:val="22"/>
        </w:rPr>
        <w:t xml:space="preserve"> zabezpečí </w:t>
      </w:r>
      <w:r>
        <w:rPr>
          <w:sz w:val="22"/>
          <w:szCs w:val="22"/>
        </w:rPr>
        <w:t xml:space="preserve">v souladu se Zákonem o BOZP </w:t>
      </w:r>
      <w:r w:rsidRPr="003A4D07">
        <w:rPr>
          <w:sz w:val="22"/>
          <w:szCs w:val="22"/>
        </w:rPr>
        <w:t>přístup a příjezd k jednotlivým nemovitým věcem,</w:t>
      </w:r>
      <w:r w:rsidR="0066298A">
        <w:rPr>
          <w:sz w:val="22"/>
          <w:szCs w:val="22"/>
        </w:rPr>
        <w:br/>
      </w:r>
      <w:r w:rsidRPr="003A4D07">
        <w:rPr>
          <w:sz w:val="22"/>
          <w:szCs w:val="22"/>
        </w:rPr>
        <w:t xml:space="preserve"> a to včetně případného zásobování, pokud to charakter stavby vyžaduje. </w:t>
      </w:r>
    </w:p>
    <w:p w14:paraId="365533EE" w14:textId="77777777" w:rsidR="00A64B4D" w:rsidRPr="003A4D07" w:rsidRDefault="00A64B4D" w:rsidP="00A64B4D">
      <w:pPr>
        <w:pStyle w:val="Default"/>
        <w:numPr>
          <w:ilvl w:val="0"/>
          <w:numId w:val="2"/>
        </w:numPr>
        <w:ind w:left="426" w:hanging="426"/>
        <w:jc w:val="both"/>
        <w:rPr>
          <w:bCs/>
          <w:sz w:val="22"/>
          <w:szCs w:val="22"/>
        </w:rPr>
      </w:pPr>
      <w:r>
        <w:rPr>
          <w:bCs/>
          <w:sz w:val="22"/>
          <w:szCs w:val="22"/>
        </w:rPr>
        <w:t>Objednatel umožní Zhotoviteli přístup a příjezd k jednotlivým nemovitým věcem</w:t>
      </w:r>
      <w:r w:rsidRPr="003A4D07">
        <w:rPr>
          <w:sz w:val="22"/>
          <w:szCs w:val="22"/>
        </w:rPr>
        <w:t>, a to včetně případného zásobování, pokud to charakter stavby vyžaduje</w:t>
      </w:r>
      <w:r>
        <w:rPr>
          <w:sz w:val="22"/>
          <w:szCs w:val="22"/>
        </w:rPr>
        <w:t>.</w:t>
      </w:r>
    </w:p>
    <w:p w14:paraId="7DB5F425" w14:textId="77777777" w:rsidR="00A64B4D" w:rsidRPr="003A4D07" w:rsidRDefault="00A64B4D" w:rsidP="00A64B4D">
      <w:pPr>
        <w:pStyle w:val="Default"/>
        <w:numPr>
          <w:ilvl w:val="0"/>
          <w:numId w:val="2"/>
        </w:numPr>
        <w:ind w:left="426" w:hanging="426"/>
        <w:jc w:val="both"/>
        <w:rPr>
          <w:bCs/>
          <w:sz w:val="22"/>
          <w:szCs w:val="22"/>
        </w:rPr>
      </w:pPr>
      <w:r w:rsidRPr="003A4D07">
        <w:rPr>
          <w:sz w:val="22"/>
          <w:szCs w:val="22"/>
        </w:rPr>
        <w:t>Zhotovitel zajistí případná povolení k záborům.</w:t>
      </w:r>
    </w:p>
    <w:p w14:paraId="4864229B" w14:textId="77777777" w:rsidR="00A64B4D" w:rsidRPr="003A4D07" w:rsidRDefault="00A64B4D" w:rsidP="00A64B4D">
      <w:pPr>
        <w:pStyle w:val="Default"/>
        <w:numPr>
          <w:ilvl w:val="0"/>
          <w:numId w:val="2"/>
        </w:numPr>
        <w:ind w:left="426" w:hanging="426"/>
        <w:jc w:val="both"/>
        <w:rPr>
          <w:bCs/>
          <w:sz w:val="22"/>
          <w:szCs w:val="22"/>
        </w:rPr>
      </w:pPr>
      <w:r w:rsidRPr="003A4D07">
        <w:rPr>
          <w:bCs/>
          <w:sz w:val="22"/>
          <w:szCs w:val="22"/>
        </w:rPr>
        <w:t xml:space="preserve">Objednatel je povinen poskytnout součinnost při zpřístupnění prostor, kde má Zhotovitel Dílo provádět, </w:t>
      </w:r>
      <w:r w:rsidRPr="003A4D07">
        <w:rPr>
          <w:sz w:val="22"/>
          <w:szCs w:val="22"/>
        </w:rPr>
        <w:t>a</w:t>
      </w:r>
      <w:r>
        <w:rPr>
          <w:sz w:val="22"/>
          <w:szCs w:val="22"/>
        </w:rPr>
        <w:t> </w:t>
      </w:r>
      <w:r w:rsidRPr="003A4D07">
        <w:rPr>
          <w:sz w:val="22"/>
          <w:szCs w:val="22"/>
        </w:rPr>
        <w:t>to formou zápisu ve stavebním deníku a v oboustranně odsouhlasených termínech.</w:t>
      </w:r>
    </w:p>
    <w:p w14:paraId="44907531" w14:textId="77777777" w:rsidR="00A64B4D" w:rsidRPr="00E9147B" w:rsidRDefault="00A64B4D" w:rsidP="00A64B4D">
      <w:pPr>
        <w:numPr>
          <w:ilvl w:val="0"/>
          <w:numId w:val="2"/>
        </w:numPr>
        <w:ind w:left="426" w:hanging="426"/>
        <w:jc w:val="both"/>
        <w:rPr>
          <w:bCs/>
          <w:sz w:val="22"/>
          <w:szCs w:val="22"/>
        </w:rPr>
      </w:pPr>
      <w:r>
        <w:rPr>
          <w:sz w:val="22"/>
          <w:szCs w:val="22"/>
        </w:rPr>
        <w:t>Zhotovitel</w:t>
      </w:r>
      <w:r w:rsidRPr="00E9147B">
        <w:rPr>
          <w:sz w:val="22"/>
          <w:szCs w:val="22"/>
        </w:rPr>
        <w:t xml:space="preserve"> se zavazuje při realizaci Díla použít materiály první jakosti a standardní výrobky vyhovující požadavkům kladeným na jejich jakost a mající prohlášení o shodě dle Zákona o technických požadavcích na</w:t>
      </w:r>
      <w:r>
        <w:rPr>
          <w:sz w:val="22"/>
          <w:szCs w:val="22"/>
        </w:rPr>
        <w:t> </w:t>
      </w:r>
      <w:r w:rsidRPr="00E9147B">
        <w:rPr>
          <w:sz w:val="22"/>
          <w:szCs w:val="22"/>
        </w:rPr>
        <w:t>výrobky a jeho prováděcích předpisů.</w:t>
      </w:r>
    </w:p>
    <w:p w14:paraId="74ECAD51" w14:textId="77777777" w:rsidR="00A64B4D" w:rsidRPr="00E9147B" w:rsidRDefault="00A64B4D" w:rsidP="00A64B4D">
      <w:pPr>
        <w:numPr>
          <w:ilvl w:val="0"/>
          <w:numId w:val="2"/>
        </w:numPr>
        <w:ind w:left="426" w:hanging="426"/>
        <w:jc w:val="both"/>
        <w:rPr>
          <w:bCs/>
          <w:sz w:val="22"/>
          <w:szCs w:val="22"/>
        </w:rPr>
      </w:pPr>
      <w:r w:rsidRPr="00E9147B">
        <w:rPr>
          <w:sz w:val="22"/>
          <w:szCs w:val="22"/>
        </w:rPr>
        <w:t>Objednatel je oprávněn kontrolovat provádění Díla, vykonávat odborný dohled. Zhotovitel nebo jeho zástupce je povinen se zúčastnit kontrolních dnů svolaných Objednatelem zápisem ve stavebním deníku provedeným alespoň 3 dny předem. Zjistí-li Objednatel, že Zhotovitel porušuje svou povinnost, může požadovat, aby</w:t>
      </w:r>
      <w:r>
        <w:rPr>
          <w:sz w:val="22"/>
          <w:szCs w:val="22"/>
        </w:rPr>
        <w:t> </w:t>
      </w:r>
      <w:r w:rsidRPr="00E9147B">
        <w:rPr>
          <w:sz w:val="22"/>
          <w:szCs w:val="22"/>
        </w:rPr>
        <w:t>Zhotovitel zajistil nápravu a prováděl Dílo řádným způsobem. Neučiní-li tak Zhotovitel ani v přiměřené lhůtě Objednatelem mu k tomu poskytnuté, je Objednatel oprávněn vůči Zhotoviteli uplatnit smluvní pokutu ve</w:t>
      </w:r>
      <w:r>
        <w:rPr>
          <w:sz w:val="22"/>
          <w:szCs w:val="22"/>
        </w:rPr>
        <w:t> </w:t>
      </w:r>
      <w:r w:rsidRPr="00E9147B">
        <w:rPr>
          <w:sz w:val="22"/>
          <w:szCs w:val="22"/>
        </w:rPr>
        <w:t xml:space="preserve">výši </w:t>
      </w:r>
      <w:proofErr w:type="gramStart"/>
      <w:r w:rsidRPr="00E9147B">
        <w:rPr>
          <w:sz w:val="22"/>
          <w:szCs w:val="22"/>
        </w:rPr>
        <w:t>10.000,-</w:t>
      </w:r>
      <w:proofErr w:type="gramEnd"/>
      <w:r w:rsidRPr="00E9147B">
        <w:rPr>
          <w:sz w:val="22"/>
          <w:szCs w:val="22"/>
        </w:rPr>
        <w:t xml:space="preserve"> Kč</w:t>
      </w:r>
      <w:r>
        <w:rPr>
          <w:sz w:val="22"/>
          <w:szCs w:val="22"/>
        </w:rPr>
        <w:t>, a to i opakovaně</w:t>
      </w:r>
      <w:r w:rsidRPr="00E9147B">
        <w:rPr>
          <w:sz w:val="22"/>
          <w:szCs w:val="22"/>
        </w:rPr>
        <w:t>.</w:t>
      </w:r>
    </w:p>
    <w:p w14:paraId="36C1F86F" w14:textId="77777777" w:rsidR="00A64B4D" w:rsidRPr="003A4D07" w:rsidRDefault="00A64B4D" w:rsidP="00A64B4D">
      <w:pPr>
        <w:pStyle w:val="Default"/>
        <w:numPr>
          <w:ilvl w:val="0"/>
          <w:numId w:val="2"/>
        </w:numPr>
        <w:ind w:left="426" w:hanging="426"/>
        <w:jc w:val="both"/>
        <w:rPr>
          <w:bCs/>
          <w:sz w:val="22"/>
          <w:szCs w:val="22"/>
        </w:rPr>
      </w:pPr>
      <w:r w:rsidRPr="003A4D07">
        <w:rPr>
          <w:snapToGrid w:val="0"/>
          <w:sz w:val="22"/>
          <w:szCs w:val="22"/>
        </w:rPr>
        <w:t>Zhotovitel je oprávněn na nezbytně nutnou dobu a v nezbytném rozsahu přerušit provádění Díla, jestliže:</w:t>
      </w:r>
    </w:p>
    <w:p w14:paraId="4A64857A" w14:textId="77777777" w:rsidR="00A64B4D" w:rsidRPr="003A4D07" w:rsidRDefault="00A64B4D" w:rsidP="00A64B4D">
      <w:pPr>
        <w:numPr>
          <w:ilvl w:val="1"/>
          <w:numId w:val="12"/>
        </w:numPr>
        <w:ind w:left="993" w:hanging="426"/>
        <w:jc w:val="both"/>
        <w:rPr>
          <w:snapToGrid w:val="0"/>
          <w:color w:val="000000"/>
          <w:sz w:val="22"/>
          <w:szCs w:val="22"/>
        </w:rPr>
      </w:pPr>
      <w:r w:rsidRPr="003A4D07">
        <w:rPr>
          <w:snapToGrid w:val="0"/>
          <w:color w:val="000000"/>
          <w:sz w:val="22"/>
          <w:szCs w:val="22"/>
        </w:rPr>
        <w:t>provedení Díla brání vyšší moc,</w:t>
      </w:r>
    </w:p>
    <w:p w14:paraId="0D617A48" w14:textId="77777777" w:rsidR="00A64B4D" w:rsidRPr="003A4D07" w:rsidRDefault="00A64B4D" w:rsidP="00A64B4D">
      <w:pPr>
        <w:numPr>
          <w:ilvl w:val="1"/>
          <w:numId w:val="12"/>
        </w:numPr>
        <w:ind w:left="993" w:hanging="426"/>
        <w:jc w:val="both"/>
        <w:rPr>
          <w:snapToGrid w:val="0"/>
          <w:color w:val="000000"/>
          <w:sz w:val="22"/>
          <w:szCs w:val="22"/>
        </w:rPr>
      </w:pPr>
      <w:r w:rsidRPr="003A4D07">
        <w:rPr>
          <w:snapToGrid w:val="0"/>
          <w:color w:val="000000"/>
          <w:sz w:val="22"/>
          <w:szCs w:val="22"/>
        </w:rPr>
        <w:t xml:space="preserve">při výskytu vážných skrytých překážek bránících řádnému provedení Díla, o nichž Zhotovitel nevěděl, nemohl vědět, ani nemohl celou situaci přiměřeným způsobem vyřešit tak, aby nemuselo být přerušeno provádění Díla, </w:t>
      </w:r>
    </w:p>
    <w:p w14:paraId="6F9CD147" w14:textId="77777777" w:rsidR="00A64B4D" w:rsidRPr="003A4D07" w:rsidRDefault="00A64B4D" w:rsidP="00A64B4D">
      <w:pPr>
        <w:pStyle w:val="Zkladntext3"/>
        <w:numPr>
          <w:ilvl w:val="1"/>
          <w:numId w:val="12"/>
        </w:numPr>
        <w:spacing w:after="0"/>
        <w:ind w:left="993" w:hanging="426"/>
        <w:jc w:val="both"/>
        <w:rPr>
          <w:color w:val="000000"/>
          <w:sz w:val="22"/>
          <w:szCs w:val="22"/>
        </w:rPr>
      </w:pPr>
      <w:r w:rsidRPr="003A4D07">
        <w:rPr>
          <w:color w:val="000000"/>
          <w:sz w:val="22"/>
          <w:szCs w:val="22"/>
        </w:rPr>
        <w:lastRenderedPageBreak/>
        <w:t>dojde k zastavení provádění Díla rozhodnutím k tomu příslušného státního orgánu nikoliv z důvodů na</w:t>
      </w:r>
      <w:r>
        <w:rPr>
          <w:color w:val="000000"/>
          <w:sz w:val="22"/>
          <w:szCs w:val="22"/>
        </w:rPr>
        <w:t> </w:t>
      </w:r>
      <w:r w:rsidRPr="003A4D07">
        <w:rPr>
          <w:color w:val="000000"/>
          <w:sz w:val="22"/>
          <w:szCs w:val="22"/>
        </w:rPr>
        <w:t>straně Zhotovitele.</w:t>
      </w:r>
    </w:p>
    <w:p w14:paraId="6E1588AD" w14:textId="77777777" w:rsidR="00A64B4D" w:rsidRPr="003A4D07" w:rsidRDefault="00A64B4D" w:rsidP="00A64B4D">
      <w:pPr>
        <w:pStyle w:val="Zkladntext"/>
        <w:ind w:left="425"/>
        <w:rPr>
          <w:color w:val="000000"/>
          <w:sz w:val="22"/>
          <w:szCs w:val="22"/>
        </w:rPr>
      </w:pPr>
      <w:r w:rsidRPr="003A4D07">
        <w:rPr>
          <w:color w:val="000000"/>
          <w:sz w:val="22"/>
          <w:szCs w:val="22"/>
        </w:rPr>
        <w:t xml:space="preserve">Přerušením provádění Díla z uvedených důvodů přestávají dnem přerušení běžet lhůty tímto přerušením dotčené. </w:t>
      </w:r>
    </w:p>
    <w:p w14:paraId="4B2946AA" w14:textId="77777777" w:rsidR="00A64B4D" w:rsidRPr="003A4D07" w:rsidRDefault="00A64B4D" w:rsidP="00A64B4D">
      <w:pPr>
        <w:numPr>
          <w:ilvl w:val="0"/>
          <w:numId w:val="2"/>
        </w:numPr>
        <w:ind w:left="426" w:hanging="426"/>
        <w:jc w:val="both"/>
        <w:rPr>
          <w:snapToGrid w:val="0"/>
          <w:color w:val="000000"/>
          <w:sz w:val="22"/>
          <w:szCs w:val="22"/>
        </w:rPr>
      </w:pPr>
      <w:r w:rsidRPr="003A4D07">
        <w:rPr>
          <w:snapToGrid w:val="0"/>
          <w:color w:val="000000"/>
          <w:sz w:val="22"/>
          <w:szCs w:val="22"/>
        </w:rPr>
        <w:t>Objednatel je oprávněn přikázat Zhotoviteli přerušení provádění Díla na nezbytně nutnou dobu a v nezbytném rozsahu, zejména tehdy, když:</w:t>
      </w:r>
    </w:p>
    <w:p w14:paraId="0988BE4E" w14:textId="77777777" w:rsidR="00A64B4D" w:rsidRPr="003A4D07" w:rsidRDefault="00A64B4D" w:rsidP="00A64B4D">
      <w:pPr>
        <w:numPr>
          <w:ilvl w:val="1"/>
          <w:numId w:val="13"/>
        </w:numPr>
        <w:ind w:left="992" w:hanging="425"/>
        <w:jc w:val="both"/>
        <w:rPr>
          <w:snapToGrid w:val="0"/>
          <w:color w:val="000000"/>
          <w:sz w:val="22"/>
          <w:szCs w:val="22"/>
        </w:rPr>
      </w:pPr>
      <w:r w:rsidRPr="003A4D07">
        <w:rPr>
          <w:snapToGrid w:val="0"/>
          <w:color w:val="000000"/>
          <w:sz w:val="22"/>
          <w:szCs w:val="22"/>
        </w:rPr>
        <w:t>zaměstnanci Zhotovitele a jiné osoby jím oprávněné k provádění Díla při práci poruší platné technické a</w:t>
      </w:r>
      <w:r>
        <w:rPr>
          <w:snapToGrid w:val="0"/>
          <w:color w:val="000000"/>
          <w:sz w:val="22"/>
          <w:szCs w:val="22"/>
        </w:rPr>
        <w:t> </w:t>
      </w:r>
      <w:r w:rsidRPr="003A4D07">
        <w:rPr>
          <w:snapToGrid w:val="0"/>
          <w:color w:val="000000"/>
          <w:sz w:val="22"/>
          <w:szCs w:val="22"/>
        </w:rPr>
        <w:t>bezpečnostní normy a předpisy,</w:t>
      </w:r>
    </w:p>
    <w:p w14:paraId="5DF961F1" w14:textId="77777777" w:rsidR="00A64B4D" w:rsidRPr="003A4D07" w:rsidRDefault="00A64B4D" w:rsidP="00A64B4D">
      <w:pPr>
        <w:numPr>
          <w:ilvl w:val="1"/>
          <w:numId w:val="13"/>
        </w:numPr>
        <w:ind w:left="992" w:hanging="425"/>
        <w:jc w:val="both"/>
        <w:rPr>
          <w:snapToGrid w:val="0"/>
          <w:color w:val="000000"/>
          <w:sz w:val="22"/>
          <w:szCs w:val="22"/>
        </w:rPr>
      </w:pPr>
      <w:r w:rsidRPr="003A4D07">
        <w:rPr>
          <w:snapToGrid w:val="0"/>
          <w:color w:val="000000"/>
          <w:sz w:val="22"/>
          <w:szCs w:val="22"/>
        </w:rPr>
        <w:t xml:space="preserve">by vadný postup Zhotovitele nepochybně vedl k podstatnému porušení </w:t>
      </w:r>
      <w:r>
        <w:rPr>
          <w:snapToGrid w:val="0"/>
          <w:color w:val="000000"/>
          <w:sz w:val="22"/>
          <w:szCs w:val="22"/>
        </w:rPr>
        <w:t xml:space="preserve">této </w:t>
      </w:r>
      <w:r w:rsidRPr="003A4D07">
        <w:rPr>
          <w:snapToGrid w:val="0"/>
          <w:color w:val="000000"/>
          <w:sz w:val="22"/>
          <w:szCs w:val="22"/>
        </w:rPr>
        <w:t>Smlouvy.</w:t>
      </w:r>
    </w:p>
    <w:p w14:paraId="432F4FD0" w14:textId="77777777" w:rsidR="00A64B4D" w:rsidRPr="003A4D07" w:rsidRDefault="00A64B4D" w:rsidP="00A64B4D">
      <w:pPr>
        <w:pStyle w:val="Zkladntext"/>
        <w:ind w:left="426"/>
        <w:rPr>
          <w:color w:val="000000"/>
          <w:sz w:val="22"/>
          <w:szCs w:val="22"/>
        </w:rPr>
      </w:pPr>
      <w:r w:rsidRPr="003A4D07">
        <w:rPr>
          <w:color w:val="000000"/>
          <w:sz w:val="22"/>
          <w:szCs w:val="22"/>
        </w:rPr>
        <w:t>Přerušení provádění Díla Objednatelem z výše uvedených důvodů nestaví běh smluvních lhůt tímto přerušením dotčených a nezakládá nárok Zhotovitele na úhradu víceprací (včetně vícenákladů) vyvolaných přerušením.</w:t>
      </w:r>
    </w:p>
    <w:p w14:paraId="0915C2AC" w14:textId="77777777" w:rsidR="00A64B4D" w:rsidRPr="003A4D07" w:rsidRDefault="00A64B4D" w:rsidP="00A64B4D">
      <w:pPr>
        <w:numPr>
          <w:ilvl w:val="0"/>
          <w:numId w:val="2"/>
        </w:numPr>
        <w:tabs>
          <w:tab w:val="left" w:pos="426"/>
        </w:tabs>
        <w:ind w:left="426" w:hanging="426"/>
        <w:jc w:val="both"/>
        <w:rPr>
          <w:color w:val="000000"/>
          <w:sz w:val="22"/>
          <w:szCs w:val="22"/>
        </w:rPr>
      </w:pPr>
      <w:r w:rsidRPr="003A4D07">
        <w:rPr>
          <w:color w:val="000000"/>
          <w:sz w:val="22"/>
          <w:szCs w:val="22"/>
        </w:rPr>
        <w:t>Za nezabudovaný materiál do doby protokolárního předání Díla nese odpovědnost Zhotovitel a je rovněž jeho vlastníkem až do okamžiku převzetí Díla Objednatelem.</w:t>
      </w:r>
    </w:p>
    <w:p w14:paraId="22D9E760" w14:textId="77777777" w:rsidR="00A64B4D" w:rsidRPr="003A4D07" w:rsidRDefault="00A64B4D" w:rsidP="00A64B4D">
      <w:pPr>
        <w:numPr>
          <w:ilvl w:val="0"/>
          <w:numId w:val="2"/>
        </w:numPr>
        <w:tabs>
          <w:tab w:val="left" w:pos="426"/>
        </w:tabs>
        <w:ind w:left="426" w:hanging="426"/>
        <w:jc w:val="both"/>
        <w:rPr>
          <w:color w:val="000000"/>
          <w:sz w:val="22"/>
          <w:szCs w:val="22"/>
        </w:rPr>
      </w:pPr>
      <w:r w:rsidRPr="003A4D07">
        <w:rPr>
          <w:color w:val="000000"/>
          <w:sz w:val="22"/>
          <w:szCs w:val="22"/>
        </w:rPr>
        <w:t>Po dobu provádění prací za účelem provedení Díla je vlastníkem zhotovovaného Díla Objednatel a Zhotovitel nese nebezpečí škody na zhotovovaném Díle. Náklady na opatrování rozestavěného Díla jsou zahrnuty v ujednané ceně za Dílo.</w:t>
      </w:r>
    </w:p>
    <w:p w14:paraId="1C8E0BC5" w14:textId="77777777" w:rsidR="00A64B4D" w:rsidRPr="003A4D07" w:rsidRDefault="00A64B4D" w:rsidP="00A64B4D">
      <w:pPr>
        <w:numPr>
          <w:ilvl w:val="0"/>
          <w:numId w:val="2"/>
        </w:numPr>
        <w:tabs>
          <w:tab w:val="left" w:pos="426"/>
        </w:tabs>
        <w:ind w:left="426" w:hanging="426"/>
        <w:jc w:val="both"/>
        <w:rPr>
          <w:color w:val="000000"/>
          <w:sz w:val="22"/>
          <w:szCs w:val="22"/>
        </w:rPr>
      </w:pPr>
      <w:r w:rsidRPr="003A4D07">
        <w:rPr>
          <w:color w:val="000000"/>
          <w:sz w:val="22"/>
          <w:szCs w:val="22"/>
        </w:rPr>
        <w:t>Opatření z hlediska bezpečnosti práce a ochrany zdraví při práci, jakož i protipožární opatření vyplývající z</w:t>
      </w:r>
      <w:r>
        <w:rPr>
          <w:color w:val="000000"/>
          <w:sz w:val="22"/>
          <w:szCs w:val="22"/>
        </w:rPr>
        <w:t> </w:t>
      </w:r>
      <w:r w:rsidRPr="003A4D07">
        <w:rPr>
          <w:color w:val="000000"/>
          <w:sz w:val="22"/>
          <w:szCs w:val="22"/>
        </w:rPr>
        <w:t xml:space="preserve">povahy vlastních prací, je povinen na pracovišti zajistit Zhotovitel v souladu s bezpečnostními předpisy. Pracovištěm se pro účely Smlouvy rozumí místo nebo místa, kde jsou práce, které jsou předmětem Díla, Zhotovitelem vykonávány, tj. Staveniště. </w:t>
      </w:r>
    </w:p>
    <w:p w14:paraId="10663965" w14:textId="77777777" w:rsidR="00A64B4D" w:rsidRPr="003A4D07" w:rsidRDefault="00A64B4D" w:rsidP="00A64B4D">
      <w:pPr>
        <w:numPr>
          <w:ilvl w:val="0"/>
          <w:numId w:val="2"/>
        </w:numPr>
        <w:tabs>
          <w:tab w:val="left" w:pos="426"/>
        </w:tabs>
        <w:ind w:left="426" w:hanging="426"/>
        <w:jc w:val="both"/>
        <w:rPr>
          <w:color w:val="000000"/>
          <w:sz w:val="22"/>
          <w:szCs w:val="22"/>
        </w:rPr>
      </w:pPr>
      <w:r w:rsidRPr="003A4D07">
        <w:rPr>
          <w:color w:val="000000"/>
          <w:sz w:val="22"/>
          <w:szCs w:val="22"/>
        </w:rPr>
        <w:t>Zhotovitel v plné míře odpovídá za bezpečnost a ochranu zdraví všech osob, které se s jeho vědomím zdržují v místě plnění, a je povinen zabezpečit jejich vybavení osobními ochrannými pracovními pomůckami (OOPP).</w:t>
      </w:r>
    </w:p>
    <w:p w14:paraId="3CB48D57" w14:textId="77777777" w:rsidR="00A64B4D" w:rsidRPr="003A4D07" w:rsidRDefault="00A64B4D" w:rsidP="00A64B4D">
      <w:pPr>
        <w:numPr>
          <w:ilvl w:val="0"/>
          <w:numId w:val="2"/>
        </w:numPr>
        <w:tabs>
          <w:tab w:val="left" w:pos="426"/>
        </w:tabs>
        <w:ind w:left="426" w:hanging="426"/>
        <w:jc w:val="both"/>
        <w:rPr>
          <w:color w:val="000000"/>
          <w:sz w:val="22"/>
          <w:szCs w:val="22"/>
        </w:rPr>
      </w:pPr>
      <w:r w:rsidRPr="003A4D07">
        <w:rPr>
          <w:color w:val="000000"/>
          <w:sz w:val="22"/>
          <w:szCs w:val="22"/>
        </w:rPr>
        <w:t>Zhotovitel je povinen provádět v průběhu provádění Díla vlastní dozor a soustavnou kontrolu nad bezpečností práce a požární ochranou.</w:t>
      </w:r>
    </w:p>
    <w:p w14:paraId="759F1E8A" w14:textId="77777777" w:rsidR="00A64B4D" w:rsidRPr="003A4D07" w:rsidRDefault="00A64B4D" w:rsidP="00A64B4D">
      <w:pPr>
        <w:numPr>
          <w:ilvl w:val="0"/>
          <w:numId w:val="2"/>
        </w:numPr>
        <w:tabs>
          <w:tab w:val="left" w:pos="426"/>
        </w:tabs>
        <w:ind w:left="426" w:hanging="426"/>
        <w:jc w:val="both"/>
        <w:rPr>
          <w:color w:val="000000"/>
          <w:sz w:val="22"/>
          <w:szCs w:val="22"/>
        </w:rPr>
      </w:pPr>
      <w:r w:rsidRPr="003A4D07">
        <w:rPr>
          <w:color w:val="000000"/>
          <w:sz w:val="22"/>
          <w:szCs w:val="22"/>
        </w:rPr>
        <w:t>Zhotovitel odpovídá za čistotu a pořádek na pracovišti. Všichni zaměstnanci Zhotovitele, případně zaměstnanci poddodavatele, který pro Zhotovitele provádí práce poddodavatelsky, budou řádně označeni jako zaměstnanci Zhotovitele či poddodavatele (např. logem obchodní společnosti).</w:t>
      </w:r>
    </w:p>
    <w:p w14:paraId="08D44C70" w14:textId="531E9DF0" w:rsidR="00A64B4D" w:rsidRPr="003D27F2" w:rsidRDefault="00A64B4D" w:rsidP="003D27F2">
      <w:pPr>
        <w:numPr>
          <w:ilvl w:val="0"/>
          <w:numId w:val="2"/>
        </w:numPr>
        <w:tabs>
          <w:tab w:val="left" w:pos="426"/>
        </w:tabs>
        <w:ind w:left="426" w:hanging="426"/>
        <w:jc w:val="both"/>
        <w:rPr>
          <w:color w:val="000000"/>
          <w:sz w:val="22"/>
          <w:szCs w:val="22"/>
        </w:rPr>
      </w:pPr>
      <w:r w:rsidRPr="003A4D07">
        <w:rPr>
          <w:color w:val="000000"/>
          <w:sz w:val="22"/>
          <w:szCs w:val="22"/>
        </w:rPr>
        <w:t>Zhotovitel je povinen na svůj náklad zabezpečit Staveniště zejména před vstupem nepovolaných osob, dodržovat hygienické, ekologické a požární předpisy. Škody způsobené živelnými pohromami nebudou Objednatelem hrazeny. Všichni zaměstnanci Zhotovitele, případně zaměstnanci poddodavatele, kteří pro Zhotovitele provádí práce dodavatelsky, musí být proškoleni o bezpečnosti práce na stavbě. Zhotovitel je povinen zajistit bezpečnost práce a ochranu zdraví na stavbě podle specifických podmínek.</w:t>
      </w:r>
    </w:p>
    <w:p w14:paraId="5F830DE7" w14:textId="77777777" w:rsidR="001F1294" w:rsidRPr="0066298A" w:rsidRDefault="001F1294" w:rsidP="0066298A"/>
    <w:p w14:paraId="5DCD8FEC" w14:textId="77777777" w:rsidR="00A2017A" w:rsidRPr="003A4D07" w:rsidRDefault="00A2017A" w:rsidP="00F172B0">
      <w:pPr>
        <w:pStyle w:val="Nadpis1"/>
        <w:rPr>
          <w:rFonts w:ascii="Arial" w:hAnsi="Arial" w:cs="Arial"/>
          <w:bCs w:val="0"/>
          <w:color w:val="000000"/>
        </w:rPr>
      </w:pPr>
      <w:r w:rsidRPr="003A4D07">
        <w:rPr>
          <w:rFonts w:ascii="Arial" w:hAnsi="Arial" w:cs="Arial"/>
          <w:bCs w:val="0"/>
          <w:color w:val="000000"/>
        </w:rPr>
        <w:t>Článek V</w:t>
      </w:r>
      <w:r w:rsidR="0024726D" w:rsidRPr="003A4D07">
        <w:rPr>
          <w:rFonts w:ascii="Arial" w:hAnsi="Arial" w:cs="Arial"/>
          <w:bCs w:val="0"/>
          <w:color w:val="000000"/>
        </w:rPr>
        <w:t>I</w:t>
      </w:r>
      <w:r w:rsidRPr="003A4D07">
        <w:rPr>
          <w:rFonts w:ascii="Arial" w:hAnsi="Arial" w:cs="Arial"/>
          <w:bCs w:val="0"/>
          <w:color w:val="000000"/>
        </w:rPr>
        <w:t>.</w:t>
      </w:r>
    </w:p>
    <w:p w14:paraId="3217433A" w14:textId="77777777" w:rsidR="00A2017A" w:rsidRPr="003A4D07" w:rsidRDefault="00A2017A" w:rsidP="000F65AD">
      <w:pPr>
        <w:pStyle w:val="Nadpis1"/>
        <w:spacing w:after="120"/>
        <w:rPr>
          <w:rFonts w:ascii="Arial" w:hAnsi="Arial" w:cs="Arial"/>
          <w:bCs w:val="0"/>
          <w:color w:val="000000"/>
        </w:rPr>
      </w:pPr>
      <w:r w:rsidRPr="003A4D07">
        <w:rPr>
          <w:rFonts w:ascii="Arial" w:hAnsi="Arial" w:cs="Arial"/>
          <w:bCs w:val="0"/>
          <w:color w:val="000000"/>
        </w:rPr>
        <w:t>Jakost Díla</w:t>
      </w:r>
    </w:p>
    <w:p w14:paraId="1F9E9753" w14:textId="2ED25BFF" w:rsidR="00A2017A" w:rsidRPr="003A4D07" w:rsidRDefault="00A2017A" w:rsidP="00006FFE">
      <w:pPr>
        <w:numPr>
          <w:ilvl w:val="0"/>
          <w:numId w:val="15"/>
        </w:numPr>
        <w:tabs>
          <w:tab w:val="left" w:pos="426"/>
        </w:tabs>
        <w:ind w:left="426" w:hanging="426"/>
        <w:jc w:val="both"/>
        <w:rPr>
          <w:color w:val="000000"/>
          <w:sz w:val="22"/>
          <w:szCs w:val="22"/>
        </w:rPr>
      </w:pPr>
      <w:r w:rsidRPr="003A4D07">
        <w:rPr>
          <w:color w:val="000000"/>
          <w:sz w:val="22"/>
          <w:szCs w:val="22"/>
        </w:rPr>
        <w:t xml:space="preserve">Zhotovitel se zavazuje </w:t>
      </w:r>
      <w:r w:rsidR="004C4339" w:rsidRPr="003A4D07">
        <w:rPr>
          <w:color w:val="000000"/>
          <w:sz w:val="22"/>
          <w:szCs w:val="22"/>
        </w:rPr>
        <w:t>k tomu</w:t>
      </w:r>
      <w:r w:rsidR="005055D8" w:rsidRPr="003A4D07">
        <w:rPr>
          <w:color w:val="000000"/>
          <w:sz w:val="22"/>
          <w:szCs w:val="22"/>
        </w:rPr>
        <w:t>, že vlastnosti provedeného D</w:t>
      </w:r>
      <w:r w:rsidRPr="003A4D07">
        <w:rPr>
          <w:color w:val="000000"/>
          <w:sz w:val="22"/>
          <w:szCs w:val="22"/>
        </w:rPr>
        <w:t xml:space="preserve">íla budou dávat schopnost uspokojit stanovené potřeby, tj. využitelnost, bezpečnost, bezporuchovost, hospodárnost, při dodržení zásad ochrany životního prostředí. Ty budou odpovídat platné právní úpravě, </w:t>
      </w:r>
      <w:r w:rsidR="00E05329" w:rsidRPr="003A4D07">
        <w:rPr>
          <w:color w:val="000000"/>
          <w:sz w:val="22"/>
          <w:szCs w:val="22"/>
        </w:rPr>
        <w:t>ČSN (</w:t>
      </w:r>
      <w:r w:rsidRPr="003A4D07">
        <w:rPr>
          <w:color w:val="000000"/>
          <w:sz w:val="22"/>
          <w:szCs w:val="22"/>
        </w:rPr>
        <w:t>českým technickým normám</w:t>
      </w:r>
      <w:r w:rsidR="00E05329" w:rsidRPr="003A4D07">
        <w:rPr>
          <w:color w:val="000000"/>
          <w:sz w:val="22"/>
          <w:szCs w:val="22"/>
        </w:rPr>
        <w:t>)</w:t>
      </w:r>
      <w:r w:rsidRPr="003A4D07">
        <w:rPr>
          <w:color w:val="000000"/>
          <w:sz w:val="22"/>
          <w:szCs w:val="22"/>
        </w:rPr>
        <w:t xml:space="preserve">, </w:t>
      </w:r>
      <w:r w:rsidR="00D717FA" w:rsidRPr="003A4D07">
        <w:rPr>
          <w:color w:val="000000"/>
          <w:sz w:val="22"/>
          <w:szCs w:val="22"/>
        </w:rPr>
        <w:t>technické</w:t>
      </w:r>
      <w:r w:rsidRPr="003A4D07">
        <w:rPr>
          <w:color w:val="000000"/>
          <w:sz w:val="22"/>
          <w:szCs w:val="22"/>
        </w:rPr>
        <w:t xml:space="preserve"> dokumentaci </w:t>
      </w:r>
      <w:r w:rsidR="005055D8" w:rsidRPr="003A4D07">
        <w:rPr>
          <w:color w:val="000000"/>
          <w:sz w:val="22"/>
          <w:szCs w:val="22"/>
        </w:rPr>
        <w:t>Díla</w:t>
      </w:r>
      <w:r w:rsidRPr="003A4D07">
        <w:rPr>
          <w:color w:val="000000"/>
          <w:sz w:val="22"/>
          <w:szCs w:val="22"/>
        </w:rPr>
        <w:t xml:space="preserve"> a </w:t>
      </w:r>
      <w:r w:rsidR="00245894">
        <w:rPr>
          <w:color w:val="000000"/>
          <w:sz w:val="22"/>
          <w:szCs w:val="22"/>
        </w:rPr>
        <w:t xml:space="preserve">této </w:t>
      </w:r>
      <w:r w:rsidR="005055D8" w:rsidRPr="003A4D07">
        <w:rPr>
          <w:color w:val="000000"/>
          <w:sz w:val="22"/>
          <w:szCs w:val="22"/>
        </w:rPr>
        <w:t>Smlouvě. K tomu se Z</w:t>
      </w:r>
      <w:r w:rsidRPr="003A4D07">
        <w:rPr>
          <w:color w:val="000000"/>
          <w:sz w:val="22"/>
          <w:szCs w:val="22"/>
        </w:rPr>
        <w:t xml:space="preserve">hotovitel zavazuje použít </w:t>
      </w:r>
      <w:r w:rsidR="005055D8" w:rsidRPr="003A4D07">
        <w:rPr>
          <w:color w:val="000000"/>
          <w:sz w:val="22"/>
          <w:szCs w:val="22"/>
        </w:rPr>
        <w:t>výhradně materiály a konstrukce</w:t>
      </w:r>
      <w:r w:rsidRPr="003A4D07">
        <w:rPr>
          <w:color w:val="000000"/>
          <w:sz w:val="22"/>
          <w:szCs w:val="22"/>
        </w:rPr>
        <w:t xml:space="preserve"> vyhovující požadavkům kladeným na jakost a mající proh</w:t>
      </w:r>
      <w:r w:rsidR="00ED3E86" w:rsidRPr="003A4D07">
        <w:rPr>
          <w:color w:val="000000"/>
          <w:sz w:val="22"/>
          <w:szCs w:val="22"/>
        </w:rPr>
        <w:t>lášení o shodě dle Z</w:t>
      </w:r>
      <w:r w:rsidRPr="003A4D07">
        <w:rPr>
          <w:color w:val="000000"/>
          <w:sz w:val="22"/>
          <w:szCs w:val="22"/>
        </w:rPr>
        <w:t>ákona o technických požadavcích na výrobky. Zhotovit</w:t>
      </w:r>
      <w:r w:rsidR="005055D8" w:rsidRPr="003A4D07">
        <w:rPr>
          <w:color w:val="000000"/>
          <w:sz w:val="22"/>
          <w:szCs w:val="22"/>
        </w:rPr>
        <w:t>el se zavazuje dodržet kvalitu D</w:t>
      </w:r>
      <w:r w:rsidRPr="003A4D07">
        <w:rPr>
          <w:color w:val="000000"/>
          <w:sz w:val="22"/>
          <w:szCs w:val="22"/>
        </w:rPr>
        <w:t>íla i v případě, že v průběhu prováděných prací nastanou nepříznivé klimatické podmínky.</w:t>
      </w:r>
      <w:r w:rsidR="00105C57" w:rsidRPr="003A4D07">
        <w:rPr>
          <w:color w:val="000000"/>
          <w:sz w:val="22"/>
          <w:szCs w:val="22"/>
        </w:rPr>
        <w:t xml:space="preserve"> </w:t>
      </w:r>
    </w:p>
    <w:p w14:paraId="221FFB2F" w14:textId="3088341D" w:rsidR="00A2017A" w:rsidRPr="003A4D07" w:rsidRDefault="00A2017A" w:rsidP="00006FFE">
      <w:pPr>
        <w:numPr>
          <w:ilvl w:val="0"/>
          <w:numId w:val="15"/>
        </w:numPr>
        <w:tabs>
          <w:tab w:val="left" w:pos="426"/>
        </w:tabs>
        <w:ind w:left="426" w:hanging="426"/>
        <w:jc w:val="both"/>
        <w:rPr>
          <w:color w:val="000000"/>
          <w:sz w:val="22"/>
          <w:szCs w:val="22"/>
        </w:rPr>
      </w:pPr>
      <w:r w:rsidRPr="003A4D07">
        <w:rPr>
          <w:color w:val="000000"/>
          <w:sz w:val="22"/>
          <w:szCs w:val="22"/>
        </w:rPr>
        <w:t>Zhotovitel je po</w:t>
      </w:r>
      <w:r w:rsidR="005055D8" w:rsidRPr="003A4D07">
        <w:rPr>
          <w:color w:val="000000"/>
          <w:sz w:val="22"/>
          <w:szCs w:val="22"/>
        </w:rPr>
        <w:t xml:space="preserve">vinen postupovat při provádění Díla v souladu s </w:t>
      </w:r>
      <w:r w:rsidRPr="003A4D07">
        <w:rPr>
          <w:color w:val="000000"/>
          <w:sz w:val="22"/>
          <w:szCs w:val="22"/>
        </w:rPr>
        <w:t xml:space="preserve">dokumentací </w:t>
      </w:r>
      <w:r w:rsidR="005055D8" w:rsidRPr="003A4D07">
        <w:rPr>
          <w:color w:val="000000"/>
          <w:sz w:val="22"/>
          <w:szCs w:val="22"/>
        </w:rPr>
        <w:t>Díla</w:t>
      </w:r>
      <w:r w:rsidRPr="003A4D07">
        <w:rPr>
          <w:color w:val="000000"/>
          <w:sz w:val="22"/>
          <w:szCs w:val="22"/>
        </w:rPr>
        <w:t>, s platnými právními předpisy souvisejícími s výstavbou, podle schválených technologických postupů stanovených platnými i doporučenými českými nebo evropskými technickými normami a bezpečnostními předpisy, v souladu se současným standardem u používaných technologií a postupů pro tento typ stavby tak,</w:t>
      </w:r>
      <w:r w:rsidR="005055D8" w:rsidRPr="003A4D07">
        <w:rPr>
          <w:color w:val="000000"/>
          <w:sz w:val="22"/>
          <w:szCs w:val="22"/>
        </w:rPr>
        <w:t xml:space="preserve"> aby dodržel smluvenou kvalitu D</w:t>
      </w:r>
      <w:r w:rsidRPr="003A4D07">
        <w:rPr>
          <w:color w:val="000000"/>
          <w:sz w:val="22"/>
          <w:szCs w:val="22"/>
        </w:rPr>
        <w:t>íla. Dodržení kvality všech pra</w:t>
      </w:r>
      <w:r w:rsidR="005055D8" w:rsidRPr="003A4D07">
        <w:rPr>
          <w:color w:val="000000"/>
          <w:sz w:val="22"/>
          <w:szCs w:val="22"/>
        </w:rPr>
        <w:t xml:space="preserve">cí a dodávek sjednaných v </w:t>
      </w:r>
      <w:r w:rsidR="00245894">
        <w:rPr>
          <w:color w:val="000000"/>
          <w:sz w:val="22"/>
          <w:szCs w:val="22"/>
        </w:rPr>
        <w:t xml:space="preserve">této </w:t>
      </w:r>
      <w:r w:rsidR="005055D8" w:rsidRPr="003A4D07">
        <w:rPr>
          <w:color w:val="000000"/>
          <w:sz w:val="22"/>
          <w:szCs w:val="22"/>
        </w:rPr>
        <w:t>Smlouvě je závaznou povinností Z</w:t>
      </w:r>
      <w:r w:rsidRPr="003A4D07">
        <w:rPr>
          <w:color w:val="000000"/>
          <w:sz w:val="22"/>
          <w:szCs w:val="22"/>
        </w:rPr>
        <w:t>hotovitele. Zjiště</w:t>
      </w:r>
      <w:r w:rsidR="005055D8" w:rsidRPr="003A4D07">
        <w:rPr>
          <w:color w:val="000000"/>
          <w:sz w:val="22"/>
          <w:szCs w:val="22"/>
        </w:rPr>
        <w:t>né vady a nedodělky je povinen Z</w:t>
      </w:r>
      <w:r w:rsidRPr="003A4D07">
        <w:rPr>
          <w:color w:val="000000"/>
          <w:sz w:val="22"/>
          <w:szCs w:val="22"/>
        </w:rPr>
        <w:t>hotovitel odstranit na své náklady.</w:t>
      </w:r>
    </w:p>
    <w:p w14:paraId="3FF3FE1C" w14:textId="77777777" w:rsidR="00A2017A" w:rsidRPr="003A4D07" w:rsidRDefault="00A2017A" w:rsidP="00006FFE">
      <w:pPr>
        <w:numPr>
          <w:ilvl w:val="0"/>
          <w:numId w:val="15"/>
        </w:numPr>
        <w:tabs>
          <w:tab w:val="left" w:pos="426"/>
        </w:tabs>
        <w:ind w:left="426" w:hanging="426"/>
        <w:jc w:val="both"/>
        <w:rPr>
          <w:color w:val="000000"/>
          <w:sz w:val="22"/>
          <w:szCs w:val="22"/>
        </w:rPr>
      </w:pPr>
      <w:r w:rsidRPr="003A4D07">
        <w:rPr>
          <w:color w:val="000000"/>
          <w:sz w:val="22"/>
          <w:szCs w:val="22"/>
        </w:rPr>
        <w:t>V případě, že bude nutno použít postupy a materiály,</w:t>
      </w:r>
      <w:r w:rsidR="005055D8" w:rsidRPr="003A4D07">
        <w:rPr>
          <w:color w:val="000000"/>
          <w:sz w:val="22"/>
          <w:szCs w:val="22"/>
        </w:rPr>
        <w:t xml:space="preserve"> které nejsou uvedeny </w:t>
      </w:r>
      <w:r w:rsidR="004C4339" w:rsidRPr="003A4D07">
        <w:rPr>
          <w:color w:val="000000"/>
          <w:sz w:val="22"/>
          <w:szCs w:val="22"/>
        </w:rPr>
        <w:t>v dokumentaci</w:t>
      </w:r>
      <w:r w:rsidRPr="003A4D07">
        <w:rPr>
          <w:color w:val="000000"/>
          <w:sz w:val="22"/>
          <w:szCs w:val="22"/>
        </w:rPr>
        <w:t xml:space="preserve"> </w:t>
      </w:r>
      <w:r w:rsidR="005055D8" w:rsidRPr="003A4D07">
        <w:rPr>
          <w:color w:val="000000"/>
          <w:sz w:val="22"/>
          <w:szCs w:val="22"/>
        </w:rPr>
        <w:t>Díla</w:t>
      </w:r>
      <w:r w:rsidRPr="003A4D07">
        <w:rPr>
          <w:color w:val="000000"/>
          <w:sz w:val="22"/>
          <w:szCs w:val="22"/>
        </w:rPr>
        <w:t>, lze použít pouze ta</w:t>
      </w:r>
      <w:r w:rsidR="005055D8" w:rsidRPr="003A4D07">
        <w:rPr>
          <w:color w:val="000000"/>
          <w:sz w:val="22"/>
          <w:szCs w:val="22"/>
        </w:rPr>
        <w:t>kových, které v době realizace D</w:t>
      </w:r>
      <w:r w:rsidRPr="003A4D07">
        <w:rPr>
          <w:color w:val="000000"/>
          <w:sz w:val="22"/>
          <w:szCs w:val="22"/>
        </w:rPr>
        <w:t>íla budou v souladu s platnými i doporučenými českými nebo evropskými technickými normami. Jakékoliv změny oproti</w:t>
      </w:r>
      <w:r w:rsidRPr="007F1242">
        <w:rPr>
          <w:color w:val="FF0000"/>
          <w:sz w:val="22"/>
          <w:szCs w:val="22"/>
        </w:rPr>
        <w:t xml:space="preserve"> </w:t>
      </w:r>
      <w:r w:rsidRPr="003A4D07">
        <w:rPr>
          <w:color w:val="000000"/>
          <w:sz w:val="22"/>
          <w:szCs w:val="22"/>
        </w:rPr>
        <w:t>dokumentac</w:t>
      </w:r>
      <w:r w:rsidR="00262705">
        <w:rPr>
          <w:color w:val="000000"/>
          <w:sz w:val="22"/>
          <w:szCs w:val="22"/>
        </w:rPr>
        <w:t>i</w:t>
      </w:r>
      <w:r w:rsidRPr="003A4D07">
        <w:rPr>
          <w:color w:val="000000"/>
          <w:sz w:val="22"/>
          <w:szCs w:val="22"/>
        </w:rPr>
        <w:t xml:space="preserve"> </w:t>
      </w:r>
      <w:r w:rsidR="005055D8" w:rsidRPr="003A4D07">
        <w:rPr>
          <w:color w:val="000000"/>
          <w:sz w:val="22"/>
          <w:szCs w:val="22"/>
        </w:rPr>
        <w:t>Díla musí být předem odsouhlaseny O</w:t>
      </w:r>
      <w:r w:rsidR="00B446F2" w:rsidRPr="003A4D07">
        <w:rPr>
          <w:color w:val="000000"/>
          <w:sz w:val="22"/>
          <w:szCs w:val="22"/>
        </w:rPr>
        <w:t xml:space="preserve">bjednatelem, </w:t>
      </w:r>
      <w:r w:rsidRPr="003A4D07">
        <w:rPr>
          <w:color w:val="000000"/>
          <w:sz w:val="22"/>
          <w:szCs w:val="22"/>
        </w:rPr>
        <w:t xml:space="preserve">stavebním </w:t>
      </w:r>
      <w:r w:rsidR="00B446F2" w:rsidRPr="003A4D07">
        <w:rPr>
          <w:color w:val="000000"/>
          <w:sz w:val="22"/>
          <w:szCs w:val="22"/>
        </w:rPr>
        <w:t xml:space="preserve">a autorským </w:t>
      </w:r>
      <w:r w:rsidRPr="003A4D07">
        <w:rPr>
          <w:color w:val="000000"/>
          <w:sz w:val="22"/>
          <w:szCs w:val="22"/>
        </w:rPr>
        <w:t>dozorem.</w:t>
      </w:r>
    </w:p>
    <w:p w14:paraId="0E684F51" w14:textId="0B982DA6" w:rsidR="00D87665" w:rsidRPr="00075EA4" w:rsidRDefault="00A2017A" w:rsidP="0066298A">
      <w:pPr>
        <w:numPr>
          <w:ilvl w:val="0"/>
          <w:numId w:val="15"/>
        </w:numPr>
        <w:tabs>
          <w:tab w:val="left" w:pos="426"/>
        </w:tabs>
        <w:ind w:left="425" w:hanging="425"/>
        <w:jc w:val="both"/>
        <w:rPr>
          <w:rFonts w:ascii="Arial" w:hAnsi="Arial" w:cs="Arial"/>
          <w:color w:val="000000"/>
        </w:rPr>
      </w:pPr>
      <w:r w:rsidRPr="003A4D07">
        <w:rPr>
          <w:color w:val="000000"/>
          <w:sz w:val="22"/>
          <w:szCs w:val="22"/>
        </w:rPr>
        <w:lastRenderedPageBreak/>
        <w:t xml:space="preserve">Jakost dodávaných materiálů a konstrukcí bude dokladována předepsaným způsobem při kontrolních prohlídkách a při předání </w:t>
      </w:r>
      <w:r w:rsidR="005055D8" w:rsidRPr="003A4D07">
        <w:rPr>
          <w:color w:val="000000"/>
          <w:sz w:val="22"/>
          <w:szCs w:val="22"/>
        </w:rPr>
        <w:t>D</w:t>
      </w:r>
      <w:r w:rsidR="00556E66" w:rsidRPr="003A4D07">
        <w:rPr>
          <w:color w:val="000000"/>
          <w:sz w:val="22"/>
          <w:szCs w:val="22"/>
        </w:rPr>
        <w:t>íla</w:t>
      </w:r>
      <w:r w:rsidR="002C7DB0" w:rsidRPr="003A4D07">
        <w:rPr>
          <w:color w:val="000000"/>
          <w:sz w:val="22"/>
          <w:szCs w:val="22"/>
        </w:rPr>
        <w:t xml:space="preserve"> </w:t>
      </w:r>
      <w:r w:rsidR="00131C8A" w:rsidRPr="003A4D07">
        <w:rPr>
          <w:color w:val="000000"/>
          <w:sz w:val="22"/>
          <w:szCs w:val="22"/>
        </w:rPr>
        <w:t>Objednateli</w:t>
      </w:r>
      <w:r w:rsidRPr="003A4D07">
        <w:rPr>
          <w:color w:val="000000"/>
          <w:sz w:val="22"/>
          <w:szCs w:val="22"/>
        </w:rPr>
        <w:t>.</w:t>
      </w:r>
      <w:r w:rsidR="00105C57" w:rsidRPr="003A4D07">
        <w:rPr>
          <w:color w:val="000000"/>
          <w:sz w:val="22"/>
          <w:szCs w:val="22"/>
        </w:rPr>
        <w:t xml:space="preserve"> </w:t>
      </w:r>
      <w:r w:rsidR="00EE13AF">
        <w:rPr>
          <w:color w:val="000000"/>
          <w:sz w:val="22"/>
          <w:szCs w:val="22"/>
        </w:rPr>
        <w:t>Použité stavební materiály a zařizovací předměty budou před zabudováním, resp. montáží, vyvzorkovány a odsouhlaseny Objednatelem.</w:t>
      </w:r>
    </w:p>
    <w:p w14:paraId="774D366D" w14:textId="77777777" w:rsidR="006A6A1B" w:rsidRDefault="006A6A1B" w:rsidP="00F172B0">
      <w:pPr>
        <w:pStyle w:val="Nadpis1"/>
        <w:rPr>
          <w:rFonts w:ascii="Arial" w:hAnsi="Arial" w:cs="Arial"/>
          <w:bCs w:val="0"/>
          <w:color w:val="000000"/>
        </w:rPr>
      </w:pPr>
    </w:p>
    <w:p w14:paraId="679F442A" w14:textId="6A8B2667" w:rsidR="00D848E3" w:rsidRPr="003A4D07" w:rsidRDefault="00D848E3" w:rsidP="00F172B0">
      <w:pPr>
        <w:pStyle w:val="Nadpis1"/>
        <w:rPr>
          <w:rFonts w:ascii="Arial" w:hAnsi="Arial" w:cs="Arial"/>
          <w:bCs w:val="0"/>
          <w:color w:val="000000"/>
        </w:rPr>
      </w:pPr>
      <w:r w:rsidRPr="003A4D07">
        <w:rPr>
          <w:rFonts w:ascii="Arial" w:hAnsi="Arial" w:cs="Arial"/>
          <w:bCs w:val="0"/>
          <w:color w:val="000000"/>
        </w:rPr>
        <w:t>Článek V</w:t>
      </w:r>
      <w:r w:rsidR="00A2017A" w:rsidRPr="003A4D07">
        <w:rPr>
          <w:rFonts w:ascii="Arial" w:hAnsi="Arial" w:cs="Arial"/>
          <w:bCs w:val="0"/>
          <w:color w:val="000000"/>
        </w:rPr>
        <w:t>I</w:t>
      </w:r>
      <w:r w:rsidR="0024726D" w:rsidRPr="003A4D07">
        <w:rPr>
          <w:rFonts w:ascii="Arial" w:hAnsi="Arial" w:cs="Arial"/>
          <w:bCs w:val="0"/>
          <w:color w:val="000000"/>
        </w:rPr>
        <w:t>I</w:t>
      </w:r>
      <w:r w:rsidRPr="003A4D07">
        <w:rPr>
          <w:rFonts w:ascii="Arial" w:hAnsi="Arial" w:cs="Arial"/>
          <w:bCs w:val="0"/>
          <w:color w:val="000000"/>
        </w:rPr>
        <w:t xml:space="preserve">. </w:t>
      </w:r>
    </w:p>
    <w:p w14:paraId="6406E65B" w14:textId="77777777" w:rsidR="00D848E3" w:rsidRPr="003A4D07" w:rsidRDefault="00D848E3" w:rsidP="000F65AD">
      <w:pPr>
        <w:pStyle w:val="Nadpis1"/>
        <w:spacing w:after="120"/>
        <w:rPr>
          <w:rFonts w:ascii="Arial" w:hAnsi="Arial" w:cs="Arial"/>
          <w:bCs w:val="0"/>
          <w:color w:val="000000"/>
        </w:rPr>
      </w:pPr>
      <w:r w:rsidRPr="003A4D07">
        <w:rPr>
          <w:rFonts w:ascii="Arial" w:hAnsi="Arial" w:cs="Arial"/>
          <w:bCs w:val="0"/>
          <w:color w:val="000000"/>
        </w:rPr>
        <w:t>Stavební deník</w:t>
      </w:r>
    </w:p>
    <w:p w14:paraId="0C6AC216" w14:textId="44C73166" w:rsidR="006A6A1B" w:rsidRPr="00315496" w:rsidRDefault="006A6A1B" w:rsidP="006A6A1B">
      <w:pPr>
        <w:pStyle w:val="Odstavecseseznamem"/>
        <w:numPr>
          <w:ilvl w:val="0"/>
          <w:numId w:val="14"/>
        </w:numPr>
        <w:ind w:left="425" w:hanging="425"/>
        <w:jc w:val="both"/>
        <w:rPr>
          <w:sz w:val="22"/>
          <w:szCs w:val="22"/>
        </w:rPr>
      </w:pPr>
      <w:r w:rsidRPr="00315496">
        <w:rPr>
          <w:sz w:val="22"/>
          <w:szCs w:val="22"/>
        </w:rPr>
        <w:t>Zhotovitel je povinen ode dne převzetí staveniště vést o všech pracích a činnostech prováděných v souvislosti s</w:t>
      </w:r>
      <w:r>
        <w:rPr>
          <w:sz w:val="22"/>
          <w:szCs w:val="22"/>
        </w:rPr>
        <w:t> </w:t>
      </w:r>
      <w:r w:rsidRPr="00315496">
        <w:rPr>
          <w:sz w:val="22"/>
          <w:szCs w:val="22"/>
        </w:rPr>
        <w:t>realizací Díla stavební deník. Stavební deník bude v průběhu pracovní doby trvale dostupný na Stavbě. Zhotovitel bude prostřednictvím pověřeného pracovníka (stavbyvedoucího, stavebního dozoru) zapisovat denně do stavebního deníku všechny údaje, které pokládá za důležité pro řádné provádění Díla, resp. ty, které vyplývají z této Smlouvy. Stavební deník musí být na stavbě, resp. Staveništi, přístupný kdykoliv v průběhu práce na</w:t>
      </w:r>
      <w:r>
        <w:rPr>
          <w:sz w:val="22"/>
          <w:szCs w:val="22"/>
        </w:rPr>
        <w:t> </w:t>
      </w:r>
      <w:r w:rsidRPr="00315496">
        <w:rPr>
          <w:sz w:val="22"/>
          <w:szCs w:val="22"/>
        </w:rPr>
        <w:t>Staveništi všem oprávněným osobám.</w:t>
      </w:r>
    </w:p>
    <w:p w14:paraId="76A488C0" w14:textId="77777777" w:rsidR="006A6A1B" w:rsidRDefault="006A6A1B" w:rsidP="006A6A1B">
      <w:pPr>
        <w:numPr>
          <w:ilvl w:val="0"/>
          <w:numId w:val="14"/>
        </w:numPr>
        <w:tabs>
          <w:tab w:val="left" w:pos="0"/>
          <w:tab w:val="left" w:pos="426"/>
          <w:tab w:val="left" w:leader="underscore" w:pos="9639"/>
        </w:tabs>
        <w:ind w:left="426" w:hanging="426"/>
        <w:jc w:val="both"/>
        <w:rPr>
          <w:color w:val="000000"/>
          <w:sz w:val="22"/>
          <w:szCs w:val="22"/>
        </w:rPr>
      </w:pPr>
      <w:r w:rsidRPr="003A4D07">
        <w:rPr>
          <w:color w:val="000000"/>
          <w:sz w:val="22"/>
          <w:szCs w:val="22"/>
        </w:rPr>
        <w:t>Objednatelem pověřené osoby (</w:t>
      </w:r>
      <w:r>
        <w:rPr>
          <w:color w:val="000000"/>
          <w:sz w:val="22"/>
          <w:szCs w:val="22"/>
        </w:rPr>
        <w:t xml:space="preserve">autorský nebo </w:t>
      </w:r>
      <w:r w:rsidRPr="003A4D07">
        <w:rPr>
          <w:color w:val="000000"/>
          <w:sz w:val="22"/>
          <w:szCs w:val="22"/>
        </w:rPr>
        <w:t xml:space="preserve">technický dozor stavebníka) jsou oprávněny stavební deník kontrolovat a k zápisům v něm připojovat svá stanoviska. </w:t>
      </w:r>
      <w:r w:rsidRPr="00AB2316">
        <w:rPr>
          <w:color w:val="000000"/>
          <w:sz w:val="22"/>
          <w:szCs w:val="22"/>
        </w:rPr>
        <w:t>Pověřený pracovník Objednatele je povinen vyjádřit se k zápisu Zhotovitele ve stavebním deníku ve lhůtě 3 pracovních dnů, jinak se má za to, že s obsahem zápisu souhlasí (nemá k němu připomínky).</w:t>
      </w:r>
      <w:r w:rsidRPr="003A4D07">
        <w:rPr>
          <w:color w:val="000000"/>
          <w:sz w:val="22"/>
          <w:szCs w:val="22"/>
        </w:rPr>
        <w:t xml:space="preserve"> Smluvní strany se zavazují považovat zápisy ve stavebním deníku za</w:t>
      </w:r>
      <w:r>
        <w:rPr>
          <w:color w:val="000000"/>
          <w:sz w:val="22"/>
          <w:szCs w:val="22"/>
        </w:rPr>
        <w:t> </w:t>
      </w:r>
      <w:r w:rsidRPr="003A4D07">
        <w:rPr>
          <w:color w:val="000000"/>
          <w:sz w:val="22"/>
          <w:szCs w:val="22"/>
        </w:rPr>
        <w:t>podklad pro smluvní úpravy Smlouvy.</w:t>
      </w:r>
    </w:p>
    <w:p w14:paraId="211F27E3" w14:textId="77777777" w:rsidR="006A6A1B" w:rsidRPr="003A4D07" w:rsidRDefault="006A6A1B" w:rsidP="006A6A1B">
      <w:pPr>
        <w:numPr>
          <w:ilvl w:val="0"/>
          <w:numId w:val="14"/>
        </w:numPr>
        <w:tabs>
          <w:tab w:val="left" w:pos="0"/>
          <w:tab w:val="left" w:pos="426"/>
          <w:tab w:val="left" w:leader="underscore" w:pos="9639"/>
        </w:tabs>
        <w:ind w:left="426" w:hanging="426"/>
        <w:jc w:val="both"/>
        <w:rPr>
          <w:color w:val="000000"/>
          <w:sz w:val="22"/>
          <w:szCs w:val="22"/>
        </w:rPr>
      </w:pPr>
      <w:r w:rsidRPr="002B22C3">
        <w:rPr>
          <w:color w:val="000000"/>
          <w:sz w:val="22"/>
          <w:szCs w:val="22"/>
        </w:rPr>
        <w:t>V případě nesouhlasného stanoviska k provedenému zápisu od oprávněných zástupců Objednatele a/nebo</w:t>
      </w:r>
      <w:r>
        <w:rPr>
          <w:color w:val="000000"/>
          <w:sz w:val="22"/>
          <w:szCs w:val="22"/>
        </w:rPr>
        <w:t> </w:t>
      </w:r>
      <w:r w:rsidRPr="002B22C3">
        <w:rPr>
          <w:color w:val="000000"/>
          <w:sz w:val="22"/>
          <w:szCs w:val="22"/>
        </w:rPr>
        <w:t>technického dozoru či autorského dozoru Objednatele, je Zhotovitel povinen do 7 pracovních dnů připojit k záznamu své písemné stanovisko, jinak se má za to, že s obsahem tohoto záznamu souhlasí (nemá k němu připomínky).</w:t>
      </w:r>
    </w:p>
    <w:p w14:paraId="4349E5F0" w14:textId="77777777" w:rsidR="006A6A1B" w:rsidRPr="003A4D07" w:rsidRDefault="006A6A1B" w:rsidP="006A6A1B">
      <w:pPr>
        <w:numPr>
          <w:ilvl w:val="0"/>
          <w:numId w:val="14"/>
        </w:numPr>
        <w:tabs>
          <w:tab w:val="left" w:pos="0"/>
          <w:tab w:val="left" w:pos="426"/>
          <w:tab w:val="left" w:leader="underscore" w:pos="9639"/>
        </w:tabs>
        <w:ind w:left="426" w:hanging="426"/>
        <w:jc w:val="both"/>
        <w:rPr>
          <w:color w:val="000000"/>
          <w:sz w:val="22"/>
          <w:szCs w:val="22"/>
        </w:rPr>
      </w:pPr>
      <w:r w:rsidRPr="003A4D07">
        <w:rPr>
          <w:color w:val="000000"/>
          <w:sz w:val="22"/>
          <w:szCs w:val="22"/>
        </w:rPr>
        <w:t>Do stavebního deníku budou zapsány všechny skutečnosti související s prováděním Díla. Stavební deník musí obsahovat zejména:</w:t>
      </w:r>
    </w:p>
    <w:p w14:paraId="0507040E" w14:textId="77777777" w:rsidR="006A6A1B" w:rsidRPr="003A4D07" w:rsidRDefault="006A6A1B" w:rsidP="006A6A1B">
      <w:pPr>
        <w:tabs>
          <w:tab w:val="left" w:pos="851"/>
          <w:tab w:val="left" w:leader="underscore" w:pos="9639"/>
        </w:tabs>
        <w:ind w:left="851" w:hanging="284"/>
        <w:jc w:val="both"/>
        <w:rPr>
          <w:color w:val="000000"/>
          <w:sz w:val="22"/>
          <w:szCs w:val="22"/>
        </w:rPr>
      </w:pPr>
      <w:r w:rsidRPr="003A4D07">
        <w:rPr>
          <w:color w:val="000000"/>
          <w:sz w:val="22"/>
          <w:szCs w:val="22"/>
        </w:rPr>
        <w:t>a) základní list s uvedením názvu a sídla Objednatele a Zhotovitele a případné změny těchto údajů,</w:t>
      </w:r>
    </w:p>
    <w:p w14:paraId="793334B8"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b) základní údaje o Díle,</w:t>
      </w:r>
    </w:p>
    <w:p w14:paraId="3C7A7A6B"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c) seznam dokladů a úředních opatření týkajících se Díla,</w:t>
      </w:r>
    </w:p>
    <w:p w14:paraId="41B73336"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d) přehled smluv a dohod o změně závazku, případně i samotných změn,</w:t>
      </w:r>
    </w:p>
    <w:p w14:paraId="2C347E61"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e) časový postup prací a jejich kvalitu,</w:t>
      </w:r>
    </w:p>
    <w:p w14:paraId="74E107F5"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f) druh použitých materiálů a technologií,</w:t>
      </w:r>
    </w:p>
    <w:p w14:paraId="77FB2F19" w14:textId="77777777" w:rsidR="006A6A1B" w:rsidRPr="003A4D07" w:rsidRDefault="006A6A1B" w:rsidP="006A6A1B">
      <w:pPr>
        <w:tabs>
          <w:tab w:val="left" w:pos="567"/>
          <w:tab w:val="left" w:pos="851"/>
          <w:tab w:val="left" w:leader="underscore" w:pos="9639"/>
        </w:tabs>
        <w:ind w:left="851" w:hanging="284"/>
        <w:jc w:val="both"/>
        <w:rPr>
          <w:color w:val="000000"/>
          <w:sz w:val="22"/>
          <w:szCs w:val="22"/>
        </w:rPr>
      </w:pPr>
      <w:r w:rsidRPr="003A4D07">
        <w:rPr>
          <w:color w:val="000000"/>
          <w:sz w:val="22"/>
          <w:szCs w:val="22"/>
        </w:rPr>
        <w:t>g) zdůvodnění odchylek v postupech prací a v použitých materiálech oproti technické dokumentaci Díla, resp.</w:t>
      </w:r>
      <w:r>
        <w:rPr>
          <w:color w:val="000000"/>
          <w:sz w:val="22"/>
          <w:szCs w:val="22"/>
        </w:rPr>
        <w:t> </w:t>
      </w:r>
      <w:r w:rsidRPr="003A4D07">
        <w:rPr>
          <w:color w:val="000000"/>
          <w:sz w:val="22"/>
          <w:szCs w:val="22"/>
        </w:rPr>
        <w:t>stavby a další údaje, které souvisí s hospodárností a bezpečností práce,</w:t>
      </w:r>
    </w:p>
    <w:p w14:paraId="7A4ABDE7"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h) stanovení termínů k odstranění zjištěných závad, vad a nedodělků v průběhu výstavby, resp. provádění Díla,</w:t>
      </w:r>
    </w:p>
    <w:p w14:paraId="20642F72" w14:textId="77777777" w:rsidR="006A6A1B" w:rsidRPr="003A4D07" w:rsidRDefault="006A6A1B" w:rsidP="006A6A1B">
      <w:pPr>
        <w:tabs>
          <w:tab w:val="left" w:pos="0"/>
          <w:tab w:val="left" w:pos="851"/>
          <w:tab w:val="left" w:leader="underscore" w:pos="9639"/>
        </w:tabs>
        <w:ind w:left="851" w:hanging="284"/>
        <w:jc w:val="both"/>
        <w:rPr>
          <w:color w:val="000000"/>
          <w:sz w:val="22"/>
          <w:szCs w:val="22"/>
        </w:rPr>
      </w:pPr>
      <w:r w:rsidRPr="003A4D07">
        <w:rPr>
          <w:color w:val="000000"/>
          <w:sz w:val="22"/>
          <w:szCs w:val="22"/>
        </w:rPr>
        <w:t>i) výzvy k účasti na zkouškách</w:t>
      </w:r>
      <w:r>
        <w:rPr>
          <w:color w:val="000000"/>
          <w:sz w:val="22"/>
          <w:szCs w:val="22"/>
        </w:rPr>
        <w:t>.</w:t>
      </w:r>
    </w:p>
    <w:p w14:paraId="3E7CEAE0" w14:textId="77777777" w:rsidR="006A6A1B" w:rsidRPr="003A4D07" w:rsidRDefault="006A6A1B" w:rsidP="006A6A1B">
      <w:pPr>
        <w:numPr>
          <w:ilvl w:val="0"/>
          <w:numId w:val="14"/>
        </w:numPr>
        <w:tabs>
          <w:tab w:val="left" w:pos="0"/>
          <w:tab w:val="left" w:pos="426"/>
          <w:tab w:val="left" w:leader="underscore" w:pos="9639"/>
        </w:tabs>
        <w:ind w:left="426" w:hanging="426"/>
        <w:jc w:val="both"/>
        <w:rPr>
          <w:color w:val="000000"/>
          <w:sz w:val="22"/>
          <w:szCs w:val="22"/>
        </w:rPr>
      </w:pPr>
      <w:r w:rsidRPr="003A4D07">
        <w:rPr>
          <w:color w:val="000000"/>
          <w:sz w:val="22"/>
          <w:szCs w:val="22"/>
        </w:rPr>
        <w:t>Denní záznamy o prováděných pracích se do stavebního deníku zapisují čitelně, vždy v den, kdy byly tyto práce provedeny nebo kdy nastaly okolnosti, které jsou předmětem zápisu. Zápisy ve stavebním deníku nesmí být přepisovány, škrtány a ze stavebního deníku nesmí být vytrhovány první stránky s originálním textem. Každý zápis musí být podepsán stavbyvedoucím Zhotovitele nebo jeho oprávněným zástupcem.</w:t>
      </w:r>
    </w:p>
    <w:p w14:paraId="594B71A2" w14:textId="464A2DFB" w:rsidR="006A6A1B" w:rsidRPr="003A4D07" w:rsidRDefault="006A6A1B" w:rsidP="006A6A1B">
      <w:pPr>
        <w:numPr>
          <w:ilvl w:val="0"/>
          <w:numId w:val="14"/>
        </w:numPr>
        <w:tabs>
          <w:tab w:val="left" w:pos="0"/>
          <w:tab w:val="left" w:pos="426"/>
          <w:tab w:val="left" w:leader="underscore" w:pos="9639"/>
        </w:tabs>
        <w:ind w:left="426" w:hanging="426"/>
        <w:jc w:val="both"/>
        <w:rPr>
          <w:color w:val="000000"/>
          <w:sz w:val="22"/>
          <w:szCs w:val="22"/>
        </w:rPr>
      </w:pPr>
      <w:r w:rsidRPr="003A4D07">
        <w:rPr>
          <w:color w:val="000000"/>
          <w:sz w:val="22"/>
          <w:szCs w:val="22"/>
        </w:rPr>
        <w:t>Stavební deník vede Zhotovitel ode dne předání Staveniště Objednatelem do dne dokončení Díla, popřípadě</w:t>
      </w:r>
      <w:r w:rsidR="0088308A">
        <w:rPr>
          <w:color w:val="000000"/>
          <w:sz w:val="22"/>
          <w:szCs w:val="22"/>
        </w:rPr>
        <w:t> </w:t>
      </w:r>
      <w:r w:rsidRPr="003A4D07">
        <w:rPr>
          <w:color w:val="000000"/>
          <w:sz w:val="22"/>
          <w:szCs w:val="22"/>
        </w:rPr>
        <w:t>do</w:t>
      </w:r>
      <w:r>
        <w:rPr>
          <w:color w:val="000000"/>
          <w:sz w:val="22"/>
          <w:szCs w:val="22"/>
        </w:rPr>
        <w:t> </w:t>
      </w:r>
      <w:r w:rsidRPr="003A4D07">
        <w:rPr>
          <w:color w:val="000000"/>
          <w:sz w:val="22"/>
          <w:szCs w:val="22"/>
        </w:rPr>
        <w:t>odstranění vad a nedodělků.</w:t>
      </w:r>
    </w:p>
    <w:p w14:paraId="3E534106" w14:textId="77777777" w:rsidR="006A6A1B" w:rsidRPr="003A4D07" w:rsidRDefault="006A6A1B" w:rsidP="006A6A1B">
      <w:pPr>
        <w:numPr>
          <w:ilvl w:val="0"/>
          <w:numId w:val="14"/>
        </w:numPr>
        <w:tabs>
          <w:tab w:val="left" w:pos="0"/>
          <w:tab w:val="left" w:pos="426"/>
          <w:tab w:val="left" w:leader="underscore" w:pos="9639"/>
        </w:tabs>
        <w:ind w:left="426" w:hanging="426"/>
        <w:jc w:val="both"/>
        <w:rPr>
          <w:color w:val="000000"/>
          <w:sz w:val="22"/>
          <w:szCs w:val="22"/>
        </w:rPr>
      </w:pPr>
      <w:r w:rsidRPr="003A4D07">
        <w:rPr>
          <w:color w:val="000000"/>
          <w:sz w:val="22"/>
          <w:szCs w:val="22"/>
        </w:rPr>
        <w:t>Zhotovitel bude odevzdávat Objednateli nebo jeho oprávněnému zástupci prvý průpis denních záznamů ze</w:t>
      </w:r>
      <w:r>
        <w:rPr>
          <w:color w:val="000000"/>
          <w:sz w:val="22"/>
          <w:szCs w:val="22"/>
        </w:rPr>
        <w:t> </w:t>
      </w:r>
      <w:r w:rsidRPr="003A4D07">
        <w:rPr>
          <w:color w:val="000000"/>
          <w:sz w:val="22"/>
          <w:szCs w:val="22"/>
        </w:rPr>
        <w:t>stavebního deníku při prováděné kontrolní činnosti.</w:t>
      </w:r>
      <w:r w:rsidRPr="00245894">
        <w:rPr>
          <w:color w:val="000000"/>
          <w:sz w:val="22"/>
          <w:szCs w:val="22"/>
        </w:rPr>
        <w:t xml:space="preserve"> Provádění pravidelných denních záznamů končí dnem převzetí díla objednatelem bez vad.</w:t>
      </w:r>
    </w:p>
    <w:p w14:paraId="4FC32444" w14:textId="534A1649" w:rsidR="006A6A1B" w:rsidRPr="0066298A" w:rsidRDefault="006A6A1B" w:rsidP="0066298A">
      <w:pPr>
        <w:numPr>
          <w:ilvl w:val="0"/>
          <w:numId w:val="14"/>
        </w:numPr>
        <w:tabs>
          <w:tab w:val="left" w:pos="0"/>
          <w:tab w:val="left" w:pos="426"/>
          <w:tab w:val="left" w:leader="underscore" w:pos="9639"/>
        </w:tabs>
        <w:ind w:left="426" w:hanging="426"/>
        <w:jc w:val="both"/>
        <w:rPr>
          <w:sz w:val="22"/>
          <w:szCs w:val="22"/>
        </w:rPr>
      </w:pPr>
      <w:r w:rsidRPr="003A4D07">
        <w:rPr>
          <w:color w:val="000000"/>
          <w:sz w:val="22"/>
          <w:szCs w:val="22"/>
        </w:rPr>
        <w:t>Zhotovitel povede mimo stavební deník i deník víceprací a méněprací. Odsouhlasení návrhu i vlastního provedení víceprací nebo méněprací v tomto deníku musí být potvrzeno Zhotovitelem a Objednatelem. Režim tohoto deníku se řídí předchozími ujednáními o stavebním deníku.</w:t>
      </w:r>
    </w:p>
    <w:p w14:paraId="2E1AE110" w14:textId="77777777" w:rsidR="006A6A1B" w:rsidRDefault="006A6A1B" w:rsidP="00F172B0">
      <w:pPr>
        <w:pStyle w:val="Default"/>
        <w:rPr>
          <w:rFonts w:ascii="Arial" w:hAnsi="Arial" w:cs="Arial"/>
          <w:b/>
        </w:rPr>
      </w:pPr>
    </w:p>
    <w:p w14:paraId="7DAB0478" w14:textId="3854F3D4" w:rsidR="0086030A" w:rsidRPr="003A4D07" w:rsidRDefault="00D616F6" w:rsidP="00F172B0">
      <w:pPr>
        <w:pStyle w:val="Default"/>
        <w:rPr>
          <w:rFonts w:ascii="Arial" w:hAnsi="Arial" w:cs="Arial"/>
          <w:b/>
        </w:rPr>
      </w:pPr>
      <w:r w:rsidRPr="003A4D07">
        <w:rPr>
          <w:rFonts w:ascii="Arial" w:hAnsi="Arial" w:cs="Arial"/>
          <w:b/>
        </w:rPr>
        <w:t xml:space="preserve">Článek </w:t>
      </w:r>
      <w:r w:rsidR="004B6B7A" w:rsidRPr="003A4D07">
        <w:rPr>
          <w:rFonts w:ascii="Arial" w:hAnsi="Arial" w:cs="Arial"/>
          <w:b/>
        </w:rPr>
        <w:t>VI</w:t>
      </w:r>
      <w:r w:rsidR="00984C42" w:rsidRPr="003A4D07">
        <w:rPr>
          <w:rFonts w:ascii="Arial" w:hAnsi="Arial" w:cs="Arial"/>
          <w:b/>
        </w:rPr>
        <w:t>I</w:t>
      </w:r>
      <w:r w:rsidR="0024726D" w:rsidRPr="003A4D07">
        <w:rPr>
          <w:rFonts w:ascii="Arial" w:hAnsi="Arial" w:cs="Arial"/>
          <w:b/>
        </w:rPr>
        <w:t>I</w:t>
      </w:r>
      <w:r w:rsidR="004B6B7A" w:rsidRPr="003A4D07">
        <w:rPr>
          <w:rFonts w:ascii="Arial" w:hAnsi="Arial" w:cs="Arial"/>
          <w:b/>
        </w:rPr>
        <w:t>.</w:t>
      </w:r>
    </w:p>
    <w:p w14:paraId="24D765E8" w14:textId="77777777" w:rsidR="00A668F3" w:rsidRPr="003A4D07" w:rsidRDefault="00BD2CA3" w:rsidP="000F65AD">
      <w:pPr>
        <w:pStyle w:val="Default"/>
        <w:spacing w:after="120"/>
        <w:rPr>
          <w:rFonts w:ascii="Arial" w:hAnsi="Arial" w:cs="Arial"/>
          <w:b/>
        </w:rPr>
      </w:pPr>
      <w:r w:rsidRPr="003A4D07">
        <w:rPr>
          <w:rFonts w:ascii="Arial" w:hAnsi="Arial" w:cs="Arial"/>
          <w:b/>
        </w:rPr>
        <w:t xml:space="preserve">Dokončení a předání </w:t>
      </w:r>
      <w:r w:rsidR="00A668F3" w:rsidRPr="003A4D07">
        <w:rPr>
          <w:rFonts w:ascii="Arial" w:hAnsi="Arial" w:cs="Arial"/>
          <w:b/>
        </w:rPr>
        <w:t>Díla</w:t>
      </w:r>
    </w:p>
    <w:p w14:paraId="596D3659" w14:textId="0AC813A6" w:rsidR="00353B51" w:rsidRPr="00F664B9" w:rsidRDefault="00353B51" w:rsidP="0066298A">
      <w:pPr>
        <w:pStyle w:val="Default"/>
        <w:numPr>
          <w:ilvl w:val="0"/>
          <w:numId w:val="7"/>
        </w:numPr>
        <w:ind w:left="425" w:hanging="425"/>
        <w:jc w:val="both"/>
        <w:rPr>
          <w:sz w:val="22"/>
          <w:szCs w:val="22"/>
        </w:rPr>
      </w:pPr>
      <w:r w:rsidRPr="00F664B9">
        <w:rPr>
          <w:sz w:val="22"/>
          <w:szCs w:val="22"/>
        </w:rPr>
        <w:t>Závazek Zhotovitele provést Dílo</w:t>
      </w:r>
      <w:r w:rsidR="00EE13AF">
        <w:rPr>
          <w:sz w:val="22"/>
          <w:szCs w:val="22"/>
        </w:rPr>
        <w:t xml:space="preserve"> </w:t>
      </w:r>
      <w:r w:rsidRPr="00F664B9">
        <w:rPr>
          <w:sz w:val="22"/>
          <w:szCs w:val="22"/>
        </w:rPr>
        <w:t>je splněn jeho řádným dokončením a předáním Objednateli. Dílo se považuje za řádně dokončené, jestliže nebude při převzetí vyka</w:t>
      </w:r>
      <w:r w:rsidR="00EE502C" w:rsidRPr="00F664B9">
        <w:rPr>
          <w:sz w:val="22"/>
          <w:szCs w:val="22"/>
        </w:rPr>
        <w:t xml:space="preserve">zovat žádné vady a nedodělky, </w:t>
      </w:r>
      <w:r w:rsidRPr="00F664B9">
        <w:rPr>
          <w:sz w:val="22"/>
          <w:szCs w:val="22"/>
        </w:rPr>
        <w:t>veškeré zkoušky skončí požadovaným výsledkem</w:t>
      </w:r>
      <w:r w:rsidR="00EE502C" w:rsidRPr="00F664B9">
        <w:rPr>
          <w:sz w:val="22"/>
          <w:szCs w:val="22"/>
        </w:rPr>
        <w:t xml:space="preserve"> a Zhotovitel předá Objednateli veškeré požadov</w:t>
      </w:r>
      <w:r w:rsidR="00B910D6" w:rsidRPr="00F664B9">
        <w:rPr>
          <w:sz w:val="22"/>
          <w:szCs w:val="22"/>
        </w:rPr>
        <w:t xml:space="preserve">ané doklady dle </w:t>
      </w:r>
      <w:r w:rsidR="00356C63" w:rsidRPr="00F664B9">
        <w:rPr>
          <w:sz w:val="22"/>
          <w:szCs w:val="22"/>
        </w:rPr>
        <w:t xml:space="preserve">odst. </w:t>
      </w:r>
      <w:r w:rsidR="00403AC4">
        <w:rPr>
          <w:sz w:val="22"/>
          <w:szCs w:val="22"/>
        </w:rPr>
        <w:t>5</w:t>
      </w:r>
      <w:r w:rsidR="00403AC4" w:rsidRPr="00F664B9">
        <w:rPr>
          <w:sz w:val="22"/>
          <w:szCs w:val="22"/>
        </w:rPr>
        <w:t xml:space="preserve"> </w:t>
      </w:r>
      <w:r w:rsidR="00643BA8">
        <w:rPr>
          <w:sz w:val="22"/>
          <w:szCs w:val="22"/>
        </w:rPr>
        <w:t>tohoto článku Smlouvy</w:t>
      </w:r>
      <w:r w:rsidRPr="00F664B9">
        <w:rPr>
          <w:sz w:val="22"/>
          <w:szCs w:val="22"/>
        </w:rPr>
        <w:t>.</w:t>
      </w:r>
      <w:r w:rsidR="00657E04" w:rsidRPr="00657E04">
        <w:t xml:space="preserve"> </w:t>
      </w:r>
      <w:r w:rsidR="00657E04" w:rsidRPr="00657E04">
        <w:rPr>
          <w:sz w:val="22"/>
          <w:szCs w:val="22"/>
        </w:rPr>
        <w:t>Dílo je také možné převzít s výhradou dle odst. 6 tohoto článku</w:t>
      </w:r>
      <w:r w:rsidR="00DA4A98">
        <w:rPr>
          <w:sz w:val="22"/>
          <w:szCs w:val="22"/>
        </w:rPr>
        <w:t>.</w:t>
      </w:r>
    </w:p>
    <w:p w14:paraId="4DCAD9DC" w14:textId="6441F2EB" w:rsidR="00EE502C" w:rsidRPr="00F664B9" w:rsidRDefault="007D461C" w:rsidP="0066298A">
      <w:pPr>
        <w:pStyle w:val="Default"/>
        <w:numPr>
          <w:ilvl w:val="0"/>
          <w:numId w:val="7"/>
        </w:numPr>
        <w:ind w:left="425" w:hanging="425"/>
        <w:jc w:val="both"/>
        <w:rPr>
          <w:sz w:val="22"/>
          <w:szCs w:val="22"/>
        </w:rPr>
      </w:pPr>
      <w:r w:rsidRPr="00F664B9">
        <w:rPr>
          <w:sz w:val="22"/>
          <w:szCs w:val="22"/>
        </w:rPr>
        <w:lastRenderedPageBreak/>
        <w:t xml:space="preserve">Zhotovitel oznámí písemně Objednateli nejpozději 3 dny </w:t>
      </w:r>
      <w:r w:rsidR="00EE502C" w:rsidRPr="00F664B9">
        <w:rPr>
          <w:sz w:val="22"/>
          <w:szCs w:val="22"/>
        </w:rPr>
        <w:t xml:space="preserve">po </w:t>
      </w:r>
      <w:r w:rsidRPr="00F664B9">
        <w:rPr>
          <w:sz w:val="22"/>
          <w:szCs w:val="22"/>
        </w:rPr>
        <w:t xml:space="preserve">provedení Díla, že je Dílo připraveno k předání. </w:t>
      </w:r>
      <w:r w:rsidR="00EE502C" w:rsidRPr="00F664B9">
        <w:rPr>
          <w:sz w:val="22"/>
          <w:szCs w:val="22"/>
        </w:rPr>
        <w:t xml:space="preserve">Přejímací řízení o předání Díla Objednatel zahájí nejpozději do 5 </w:t>
      </w:r>
      <w:r w:rsidR="00403AC4">
        <w:rPr>
          <w:sz w:val="22"/>
          <w:szCs w:val="22"/>
        </w:rPr>
        <w:t xml:space="preserve">pracovních </w:t>
      </w:r>
      <w:r w:rsidR="00EE502C" w:rsidRPr="00F664B9">
        <w:rPr>
          <w:sz w:val="22"/>
          <w:szCs w:val="22"/>
        </w:rPr>
        <w:t>dnů od obdržení písemného oznámení Zhotovitele a ukončeno</w:t>
      </w:r>
      <w:r w:rsidR="00A43F47">
        <w:rPr>
          <w:sz w:val="22"/>
          <w:szCs w:val="22"/>
        </w:rPr>
        <w:t xml:space="preserve"> bude</w:t>
      </w:r>
      <w:r w:rsidR="00EE502C" w:rsidRPr="00F664B9">
        <w:rPr>
          <w:sz w:val="22"/>
          <w:szCs w:val="22"/>
        </w:rPr>
        <w:t xml:space="preserve"> nejpozději do 10 </w:t>
      </w:r>
      <w:r w:rsidR="00403AC4">
        <w:rPr>
          <w:sz w:val="22"/>
          <w:szCs w:val="22"/>
        </w:rPr>
        <w:t xml:space="preserve">pracovních </w:t>
      </w:r>
      <w:r w:rsidR="00EE502C" w:rsidRPr="00F664B9">
        <w:rPr>
          <w:sz w:val="22"/>
          <w:szCs w:val="22"/>
        </w:rPr>
        <w:t xml:space="preserve">dnů ode dne jeho zahájení. </w:t>
      </w:r>
    </w:p>
    <w:p w14:paraId="0F61A5FD" w14:textId="79C4ECBE" w:rsidR="00403AC4" w:rsidRDefault="00353B51" w:rsidP="0066298A">
      <w:pPr>
        <w:pStyle w:val="Zkladntext"/>
        <w:numPr>
          <w:ilvl w:val="0"/>
          <w:numId w:val="7"/>
        </w:numPr>
        <w:tabs>
          <w:tab w:val="left" w:pos="426"/>
        </w:tabs>
        <w:ind w:left="425" w:hanging="425"/>
        <w:rPr>
          <w:color w:val="000000"/>
          <w:sz w:val="22"/>
          <w:szCs w:val="22"/>
        </w:rPr>
      </w:pPr>
      <w:r w:rsidRPr="00F664B9">
        <w:rPr>
          <w:color w:val="000000"/>
          <w:sz w:val="22"/>
          <w:szCs w:val="22"/>
        </w:rPr>
        <w:t xml:space="preserve">O předání, tj. o odevzdání a převzetí, Díla </w:t>
      </w:r>
      <w:r w:rsidRPr="003A4D07">
        <w:rPr>
          <w:color w:val="000000"/>
          <w:sz w:val="22"/>
          <w:szCs w:val="22"/>
        </w:rPr>
        <w:t xml:space="preserve">pořídí Objednatel se Zhotovitelem zápis o jeho předání (dále jen </w:t>
      </w:r>
      <w:r w:rsidRPr="003A4D07">
        <w:rPr>
          <w:i/>
          <w:color w:val="000000"/>
          <w:sz w:val="22"/>
          <w:szCs w:val="22"/>
        </w:rPr>
        <w:t>„</w:t>
      </w:r>
      <w:r w:rsidRPr="003A4D07">
        <w:rPr>
          <w:b/>
          <w:i/>
          <w:color w:val="000000"/>
          <w:sz w:val="22"/>
          <w:szCs w:val="22"/>
        </w:rPr>
        <w:t>Předávací protokol</w:t>
      </w:r>
      <w:r w:rsidRPr="003A4D07">
        <w:rPr>
          <w:i/>
          <w:color w:val="000000"/>
          <w:sz w:val="22"/>
          <w:szCs w:val="22"/>
        </w:rPr>
        <w:t>“</w:t>
      </w:r>
      <w:r w:rsidRPr="003A4D07">
        <w:rPr>
          <w:color w:val="000000"/>
          <w:sz w:val="22"/>
          <w:szCs w:val="22"/>
        </w:rPr>
        <w:t xml:space="preserve">), podepsaný zástupci obou smluvních stran, a to ve 2 stejnopisech, kdy každá smluvní strana si ponechá 1 takový stejnopis. </w:t>
      </w:r>
      <w:r w:rsidR="008B148E" w:rsidRPr="003A4D07">
        <w:rPr>
          <w:color w:val="000000"/>
          <w:sz w:val="22"/>
          <w:szCs w:val="22"/>
        </w:rPr>
        <w:t>Předávací</w:t>
      </w:r>
      <w:r w:rsidRPr="003A4D07">
        <w:rPr>
          <w:color w:val="000000"/>
          <w:sz w:val="22"/>
          <w:szCs w:val="22"/>
        </w:rPr>
        <w:t xml:space="preserve"> </w:t>
      </w:r>
      <w:r w:rsidR="008B148E" w:rsidRPr="003A4D07">
        <w:rPr>
          <w:color w:val="000000"/>
          <w:sz w:val="22"/>
          <w:szCs w:val="22"/>
        </w:rPr>
        <w:t>protokol</w:t>
      </w:r>
      <w:r w:rsidRPr="003A4D07">
        <w:rPr>
          <w:color w:val="000000"/>
          <w:sz w:val="22"/>
          <w:szCs w:val="22"/>
        </w:rPr>
        <w:t xml:space="preserve"> bude obsahovat soupis případných vad </w:t>
      </w:r>
      <w:r w:rsidR="004C4339" w:rsidRPr="003A4D07">
        <w:rPr>
          <w:color w:val="000000"/>
          <w:sz w:val="22"/>
          <w:szCs w:val="22"/>
        </w:rPr>
        <w:t>a nedodělků</w:t>
      </w:r>
      <w:r w:rsidRPr="003A4D07">
        <w:rPr>
          <w:color w:val="000000"/>
          <w:sz w:val="22"/>
          <w:szCs w:val="22"/>
        </w:rPr>
        <w:t xml:space="preserve"> Díla s t</w:t>
      </w:r>
      <w:r w:rsidR="00866D25" w:rsidRPr="003A4D07">
        <w:rPr>
          <w:color w:val="000000"/>
          <w:sz w:val="22"/>
          <w:szCs w:val="22"/>
        </w:rPr>
        <w:t>ermínem jejich odstranění</w:t>
      </w:r>
      <w:r w:rsidR="00976829">
        <w:rPr>
          <w:color w:val="000000"/>
          <w:sz w:val="22"/>
          <w:szCs w:val="22"/>
        </w:rPr>
        <w:t xml:space="preserve"> a</w:t>
      </w:r>
      <w:r w:rsidR="00866D25" w:rsidRPr="003A4D07">
        <w:rPr>
          <w:color w:val="000000"/>
          <w:sz w:val="22"/>
          <w:szCs w:val="22"/>
        </w:rPr>
        <w:t xml:space="preserve"> délku</w:t>
      </w:r>
      <w:r w:rsidRPr="003A4D07">
        <w:rPr>
          <w:color w:val="000000"/>
          <w:sz w:val="22"/>
          <w:szCs w:val="22"/>
        </w:rPr>
        <w:t xml:space="preserve"> záruky. </w:t>
      </w:r>
      <w:r w:rsidR="00657E04" w:rsidRPr="003A4D07">
        <w:rPr>
          <w:color w:val="000000"/>
          <w:sz w:val="22"/>
          <w:szCs w:val="22"/>
        </w:rPr>
        <w:t>Zhotovitel a Objednatel jsou dále oprávněni uvést v Předávacím protokole cokoliv, co budou považovat za nutné.</w:t>
      </w:r>
    </w:p>
    <w:p w14:paraId="7A14AB7A" w14:textId="12BB3AA0" w:rsidR="007D461C" w:rsidRPr="003A4D07" w:rsidRDefault="00C355C2" w:rsidP="0066298A">
      <w:pPr>
        <w:pStyle w:val="Zkladntext"/>
        <w:numPr>
          <w:ilvl w:val="0"/>
          <w:numId w:val="7"/>
        </w:numPr>
        <w:tabs>
          <w:tab w:val="left" w:pos="426"/>
        </w:tabs>
        <w:ind w:left="425" w:hanging="425"/>
        <w:rPr>
          <w:color w:val="000000"/>
          <w:sz w:val="22"/>
          <w:szCs w:val="22"/>
        </w:rPr>
      </w:pPr>
      <w:r w:rsidRPr="00C355C2">
        <w:rPr>
          <w:color w:val="000000"/>
          <w:sz w:val="22"/>
          <w:szCs w:val="22"/>
        </w:rPr>
        <w:t>Pokud Objednatel odmítá Dílo převzít, uvedou smluvní strany v Předávacím protokol</w:t>
      </w:r>
      <w:r w:rsidR="00643BA8">
        <w:rPr>
          <w:color w:val="000000"/>
          <w:sz w:val="22"/>
          <w:szCs w:val="22"/>
        </w:rPr>
        <w:t>u</w:t>
      </w:r>
      <w:r w:rsidRPr="00C355C2">
        <w:rPr>
          <w:color w:val="000000"/>
          <w:sz w:val="22"/>
          <w:szCs w:val="22"/>
        </w:rPr>
        <w:t xml:space="preserve"> svá stanoviska a jejich odůvodnění. Po odstranění nedostatků, pro které Objednatel odmítl dílo převzít, se opakuje odevzdání a převzetí Díla v nezbytně nutném rozsahu. Z opakovaného odevzdání a převzetí Díla sepíší smluvní strany dodatek k</w:t>
      </w:r>
      <w:r w:rsidR="00C9248A">
        <w:rPr>
          <w:color w:val="000000"/>
          <w:sz w:val="22"/>
          <w:szCs w:val="22"/>
        </w:rPr>
        <w:t> </w:t>
      </w:r>
      <w:r w:rsidRPr="00C355C2">
        <w:rPr>
          <w:color w:val="000000"/>
          <w:sz w:val="22"/>
          <w:szCs w:val="22"/>
        </w:rPr>
        <w:t>předmětnému Předávacímu protokolu, v němž Objednatel prohlásí, zda Dílo od Zhotovitele přejímá. Smluvní strany se dohodly na vyloučení použití ustanovení § 2609 Občanského zákoníku</w:t>
      </w:r>
      <w:r w:rsidR="00EE502C" w:rsidRPr="003A4D07">
        <w:rPr>
          <w:color w:val="000000"/>
          <w:sz w:val="22"/>
          <w:szCs w:val="22"/>
        </w:rPr>
        <w:t xml:space="preserve">. </w:t>
      </w:r>
    </w:p>
    <w:p w14:paraId="0603705E" w14:textId="1514747A" w:rsidR="00C1091D" w:rsidRPr="003A4D07" w:rsidRDefault="008B148E" w:rsidP="0066298A">
      <w:pPr>
        <w:pStyle w:val="Default"/>
        <w:numPr>
          <w:ilvl w:val="0"/>
          <w:numId w:val="7"/>
        </w:numPr>
        <w:ind w:left="425" w:hanging="425"/>
        <w:jc w:val="both"/>
        <w:rPr>
          <w:sz w:val="22"/>
          <w:szCs w:val="22"/>
        </w:rPr>
      </w:pPr>
      <w:r w:rsidRPr="003A4D07">
        <w:rPr>
          <w:sz w:val="22"/>
          <w:szCs w:val="22"/>
        </w:rPr>
        <w:t>Při předání Díla</w:t>
      </w:r>
      <w:r w:rsidR="00D55830">
        <w:rPr>
          <w:sz w:val="22"/>
          <w:szCs w:val="22"/>
        </w:rPr>
        <w:t xml:space="preserve"> </w:t>
      </w:r>
      <w:r w:rsidRPr="003A4D07">
        <w:rPr>
          <w:sz w:val="22"/>
          <w:szCs w:val="22"/>
        </w:rPr>
        <w:t>je Zhotovitel Objednateli povinen předat zejména tyto doklady:</w:t>
      </w:r>
    </w:p>
    <w:p w14:paraId="4CFA822A" w14:textId="33C4BA82" w:rsidR="00D55830" w:rsidRPr="00614EDB" w:rsidRDefault="00D55830" w:rsidP="00006FFE">
      <w:pPr>
        <w:pStyle w:val="Default"/>
        <w:numPr>
          <w:ilvl w:val="0"/>
          <w:numId w:val="19"/>
        </w:numPr>
        <w:jc w:val="both"/>
        <w:rPr>
          <w:color w:val="auto"/>
          <w:sz w:val="22"/>
          <w:szCs w:val="22"/>
        </w:rPr>
      </w:pPr>
      <w:r w:rsidRPr="00614EDB">
        <w:rPr>
          <w:color w:val="auto"/>
          <w:sz w:val="22"/>
          <w:szCs w:val="22"/>
        </w:rPr>
        <w:t xml:space="preserve">listinu, která bude obsahovat dostatečný a úplný popis provedených prací a dodávek, soupis dodaného materiálu, náklady na odvoz demontovaného materiálu a na likvidaci odpadu (dále jen </w:t>
      </w:r>
      <w:r w:rsidRPr="00614EDB">
        <w:rPr>
          <w:i/>
          <w:color w:val="auto"/>
          <w:sz w:val="22"/>
          <w:szCs w:val="22"/>
        </w:rPr>
        <w:t>„</w:t>
      </w:r>
      <w:r w:rsidRPr="00614EDB">
        <w:rPr>
          <w:b/>
          <w:i/>
          <w:color w:val="auto"/>
          <w:sz w:val="22"/>
          <w:szCs w:val="22"/>
        </w:rPr>
        <w:t>Soupis provedených prací a dodávek</w:t>
      </w:r>
      <w:r w:rsidRPr="00614EDB">
        <w:rPr>
          <w:i/>
          <w:color w:val="auto"/>
          <w:sz w:val="22"/>
          <w:szCs w:val="22"/>
        </w:rPr>
        <w:t>“</w:t>
      </w:r>
      <w:r w:rsidRPr="00614EDB">
        <w:rPr>
          <w:color w:val="auto"/>
          <w:sz w:val="22"/>
          <w:szCs w:val="22"/>
        </w:rPr>
        <w:t>); Soupis provedených prací a dodávek je Zhotovitel povinen předložit k</w:t>
      </w:r>
      <w:r w:rsidR="00C9248A">
        <w:rPr>
          <w:color w:val="auto"/>
          <w:sz w:val="22"/>
          <w:szCs w:val="22"/>
        </w:rPr>
        <w:t> </w:t>
      </w:r>
      <w:r w:rsidRPr="00614EDB">
        <w:rPr>
          <w:color w:val="auto"/>
          <w:sz w:val="22"/>
          <w:szCs w:val="22"/>
        </w:rPr>
        <w:t>podpisu zástupci Objednatele,</w:t>
      </w:r>
    </w:p>
    <w:p w14:paraId="4160720E"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stavební deník a případně i deník víceprací a méněprací,</w:t>
      </w:r>
    </w:p>
    <w:p w14:paraId="3CF252D7"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 xml:space="preserve">atesty použitých výrobků a materiálů, </w:t>
      </w:r>
    </w:p>
    <w:p w14:paraId="3760E264"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 xml:space="preserve">prohlášení o shodě, </w:t>
      </w:r>
    </w:p>
    <w:p w14:paraId="1AD9D977"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certifikáty na použité materiály,</w:t>
      </w:r>
    </w:p>
    <w:p w14:paraId="32787A7B"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zápisy a osvědčení o provedených zkouškách,</w:t>
      </w:r>
    </w:p>
    <w:p w14:paraId="52FF88C4"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revizní zprávy,</w:t>
      </w:r>
    </w:p>
    <w:p w14:paraId="0663C600" w14:textId="77777777" w:rsidR="00D55830" w:rsidRPr="00614EDB" w:rsidRDefault="00D55830" w:rsidP="00006FFE">
      <w:pPr>
        <w:pStyle w:val="Default"/>
        <w:numPr>
          <w:ilvl w:val="0"/>
          <w:numId w:val="19"/>
        </w:numPr>
        <w:jc w:val="both"/>
        <w:rPr>
          <w:color w:val="auto"/>
          <w:sz w:val="22"/>
          <w:szCs w:val="22"/>
        </w:rPr>
      </w:pPr>
      <w:r w:rsidRPr="00614EDB">
        <w:rPr>
          <w:color w:val="auto"/>
          <w:sz w:val="22"/>
          <w:szCs w:val="22"/>
        </w:rPr>
        <w:t>doklady o likvidaci odpadů,</w:t>
      </w:r>
    </w:p>
    <w:p w14:paraId="3CAFB02A" w14:textId="1D33D16A" w:rsidR="00D55830" w:rsidRPr="00614EDB" w:rsidRDefault="00D55830" w:rsidP="00006FFE">
      <w:pPr>
        <w:pStyle w:val="Default"/>
        <w:numPr>
          <w:ilvl w:val="0"/>
          <w:numId w:val="19"/>
        </w:numPr>
        <w:jc w:val="both"/>
        <w:rPr>
          <w:color w:val="auto"/>
          <w:sz w:val="22"/>
          <w:szCs w:val="22"/>
        </w:rPr>
      </w:pPr>
      <w:r w:rsidRPr="00614EDB">
        <w:rPr>
          <w:color w:val="auto"/>
          <w:sz w:val="22"/>
          <w:szCs w:val="22"/>
        </w:rPr>
        <w:t>jiné doklady související s prováděním Díla, jeho dokončením a uvedením do provozu nebo jinak se</w:t>
      </w:r>
      <w:r w:rsidR="00C9248A">
        <w:rPr>
          <w:color w:val="auto"/>
          <w:sz w:val="22"/>
          <w:szCs w:val="22"/>
        </w:rPr>
        <w:t> </w:t>
      </w:r>
      <w:r w:rsidRPr="00614EDB">
        <w:rPr>
          <w:color w:val="auto"/>
          <w:sz w:val="22"/>
          <w:szCs w:val="22"/>
        </w:rPr>
        <w:t>vztahující k Dílu.</w:t>
      </w:r>
    </w:p>
    <w:p w14:paraId="3B05FDA5" w14:textId="67F58E38" w:rsidR="00EE502C" w:rsidRPr="003A4D07" w:rsidRDefault="007D461C" w:rsidP="0066298A">
      <w:pPr>
        <w:pStyle w:val="Default"/>
        <w:numPr>
          <w:ilvl w:val="0"/>
          <w:numId w:val="7"/>
        </w:numPr>
        <w:ind w:left="425" w:hanging="425"/>
        <w:jc w:val="both"/>
        <w:rPr>
          <w:sz w:val="22"/>
          <w:szCs w:val="22"/>
        </w:rPr>
      </w:pPr>
      <w:r w:rsidRPr="003A4D07">
        <w:rPr>
          <w:sz w:val="22"/>
          <w:szCs w:val="22"/>
        </w:rPr>
        <w:t xml:space="preserve">Při předání Díla provede Objednatel kontrolu Díla, které </w:t>
      </w:r>
      <w:r w:rsidR="0070757D" w:rsidRPr="003A4D07">
        <w:rPr>
          <w:sz w:val="22"/>
          <w:szCs w:val="22"/>
        </w:rPr>
        <w:t xml:space="preserve">následně </w:t>
      </w:r>
      <w:r w:rsidRPr="003A4D07">
        <w:rPr>
          <w:sz w:val="22"/>
          <w:szCs w:val="22"/>
        </w:rPr>
        <w:t xml:space="preserve">převezme s výhradami, nebo bez výhrad. </w:t>
      </w:r>
      <w:r w:rsidR="00EE502C" w:rsidRPr="003A4D07">
        <w:rPr>
          <w:sz w:val="22"/>
          <w:szCs w:val="22"/>
        </w:rPr>
        <w:t>Objednatel může převzít Dílo, které vykazuje drobné vady a nedodělky</w:t>
      </w:r>
      <w:r w:rsidR="00CE2875" w:rsidRPr="003A4D07">
        <w:rPr>
          <w:sz w:val="22"/>
          <w:szCs w:val="22"/>
        </w:rPr>
        <w:t xml:space="preserve">, </w:t>
      </w:r>
      <w:r w:rsidR="00657E04" w:rsidRPr="00657E04">
        <w:rPr>
          <w:sz w:val="22"/>
          <w:szCs w:val="22"/>
        </w:rPr>
        <w:t>které samy o sobě ani ve spojení s</w:t>
      </w:r>
      <w:r w:rsidR="00C9248A">
        <w:rPr>
          <w:sz w:val="22"/>
          <w:szCs w:val="22"/>
        </w:rPr>
        <w:t> </w:t>
      </w:r>
      <w:r w:rsidR="00657E04" w:rsidRPr="00657E04">
        <w:rPr>
          <w:sz w:val="22"/>
          <w:szCs w:val="22"/>
        </w:rPr>
        <w:t xml:space="preserve">jinými </w:t>
      </w:r>
      <w:r w:rsidR="00CE2875" w:rsidRPr="003A4D07">
        <w:rPr>
          <w:sz w:val="22"/>
          <w:szCs w:val="22"/>
        </w:rPr>
        <w:t>nebrání užívání Díla, tj. </w:t>
      </w:r>
      <w:r w:rsidR="00EE502C" w:rsidRPr="003A4D07">
        <w:rPr>
          <w:sz w:val="22"/>
          <w:szCs w:val="22"/>
        </w:rPr>
        <w:t xml:space="preserve">s výhradou. V tomto případě je Zhotovitel povinen odstranit tyto vady a nedodělky v termínu uvedeném </w:t>
      </w:r>
      <w:r w:rsidR="00E97EF3" w:rsidRPr="003A4D07">
        <w:rPr>
          <w:sz w:val="22"/>
          <w:szCs w:val="22"/>
        </w:rPr>
        <w:t>v Předávacím protokole</w:t>
      </w:r>
      <w:r w:rsidR="00657E04" w:rsidRPr="00657E04">
        <w:rPr>
          <w:sz w:val="22"/>
          <w:szCs w:val="22"/>
        </w:rPr>
        <w:t xml:space="preserve"> a </w:t>
      </w:r>
      <w:r w:rsidR="00976829">
        <w:rPr>
          <w:sz w:val="22"/>
          <w:szCs w:val="22"/>
        </w:rPr>
        <w:t xml:space="preserve">uvést </w:t>
      </w:r>
      <w:r w:rsidR="00657E04" w:rsidRPr="00657E04">
        <w:rPr>
          <w:sz w:val="22"/>
          <w:szCs w:val="22"/>
        </w:rPr>
        <w:t>délku jejich záruky</w:t>
      </w:r>
      <w:r w:rsidR="00E97EF3" w:rsidRPr="003A4D07">
        <w:rPr>
          <w:sz w:val="22"/>
          <w:szCs w:val="22"/>
        </w:rPr>
        <w:t>.</w:t>
      </w:r>
    </w:p>
    <w:p w14:paraId="11BE1ABA" w14:textId="5C45D6D1" w:rsidR="00C92EA4" w:rsidRPr="00B81B3E" w:rsidRDefault="002B6C99" w:rsidP="0066298A">
      <w:pPr>
        <w:pStyle w:val="Zkladntext"/>
        <w:numPr>
          <w:ilvl w:val="0"/>
          <w:numId w:val="7"/>
        </w:numPr>
        <w:tabs>
          <w:tab w:val="left" w:pos="426"/>
        </w:tabs>
        <w:ind w:left="425" w:hanging="425"/>
        <w:rPr>
          <w:color w:val="000000"/>
          <w:sz w:val="22"/>
          <w:szCs w:val="22"/>
        </w:rPr>
      </w:pPr>
      <w:r w:rsidRPr="003A4D07">
        <w:rPr>
          <w:color w:val="000000"/>
          <w:sz w:val="22"/>
          <w:szCs w:val="22"/>
        </w:rPr>
        <w:t xml:space="preserve">Zhotovitel se zavazuje vyklidit a vyčistit Staveniště </w:t>
      </w:r>
      <w:r w:rsidR="00746AD7" w:rsidRPr="003A4D07">
        <w:rPr>
          <w:color w:val="000000"/>
          <w:sz w:val="22"/>
          <w:szCs w:val="22"/>
        </w:rPr>
        <w:t xml:space="preserve">do </w:t>
      </w:r>
      <w:r w:rsidR="00AB2316">
        <w:rPr>
          <w:color w:val="000000"/>
          <w:sz w:val="22"/>
          <w:szCs w:val="22"/>
        </w:rPr>
        <w:t>7</w:t>
      </w:r>
      <w:r w:rsidR="00746AD7" w:rsidRPr="003A4D07">
        <w:rPr>
          <w:color w:val="000000"/>
          <w:sz w:val="22"/>
          <w:szCs w:val="22"/>
        </w:rPr>
        <w:t xml:space="preserve"> dnů od předání</w:t>
      </w:r>
      <w:r w:rsidRPr="003A4D07">
        <w:rPr>
          <w:color w:val="000000"/>
          <w:sz w:val="22"/>
          <w:szCs w:val="22"/>
        </w:rPr>
        <w:t xml:space="preserve"> Díla Objednateli v souladu se</w:t>
      </w:r>
      <w:r w:rsidR="00C9248A">
        <w:rPr>
          <w:color w:val="000000"/>
          <w:sz w:val="22"/>
          <w:szCs w:val="22"/>
        </w:rPr>
        <w:t> </w:t>
      </w:r>
      <w:r w:rsidRPr="003A4D07">
        <w:rPr>
          <w:color w:val="000000"/>
          <w:sz w:val="22"/>
          <w:szCs w:val="22"/>
        </w:rPr>
        <w:t>Smlouvou. Před předáním Díla Zhotovitel uvede veškeré plochy poškozené během provádění Díla do</w:t>
      </w:r>
      <w:r w:rsidR="00C9248A">
        <w:rPr>
          <w:color w:val="000000"/>
          <w:sz w:val="22"/>
          <w:szCs w:val="22"/>
        </w:rPr>
        <w:t> </w:t>
      </w:r>
      <w:r w:rsidRPr="003A4D07">
        <w:rPr>
          <w:color w:val="000000"/>
          <w:sz w:val="22"/>
          <w:szCs w:val="22"/>
        </w:rPr>
        <w:t>původního stavu.</w:t>
      </w:r>
    </w:p>
    <w:p w14:paraId="238D5D19" w14:textId="77777777" w:rsidR="00097453" w:rsidRDefault="00097453" w:rsidP="00F172B0">
      <w:pPr>
        <w:pStyle w:val="Zkladntext"/>
        <w:ind w:left="300" w:right="68" w:hanging="305"/>
        <w:jc w:val="left"/>
        <w:rPr>
          <w:rFonts w:ascii="Arial" w:hAnsi="Arial" w:cs="Arial"/>
          <w:b/>
          <w:color w:val="000000"/>
          <w:szCs w:val="24"/>
        </w:rPr>
      </w:pPr>
    </w:p>
    <w:p w14:paraId="45141D9F" w14:textId="5E5CA75C" w:rsidR="001F743A" w:rsidRPr="003A4D07" w:rsidRDefault="00D616F6" w:rsidP="00F172B0">
      <w:pPr>
        <w:pStyle w:val="Zkladntext"/>
        <w:ind w:left="300" w:right="68" w:hanging="305"/>
        <w:jc w:val="left"/>
        <w:rPr>
          <w:rFonts w:ascii="Arial" w:hAnsi="Arial" w:cs="Arial"/>
          <w:b/>
          <w:color w:val="000000"/>
          <w:szCs w:val="24"/>
        </w:rPr>
      </w:pPr>
      <w:r w:rsidRPr="003A4D07">
        <w:rPr>
          <w:rFonts w:ascii="Arial" w:hAnsi="Arial" w:cs="Arial"/>
          <w:b/>
          <w:color w:val="000000"/>
          <w:szCs w:val="24"/>
        </w:rPr>
        <w:t xml:space="preserve">Článek </w:t>
      </w:r>
      <w:r w:rsidR="00901696" w:rsidRPr="003A4D07">
        <w:rPr>
          <w:rFonts w:ascii="Arial" w:hAnsi="Arial" w:cs="Arial"/>
          <w:b/>
          <w:color w:val="000000"/>
          <w:szCs w:val="24"/>
        </w:rPr>
        <w:t>I</w:t>
      </w:r>
      <w:r w:rsidR="00984C42" w:rsidRPr="003A4D07">
        <w:rPr>
          <w:rFonts w:ascii="Arial" w:hAnsi="Arial" w:cs="Arial"/>
          <w:b/>
          <w:color w:val="000000"/>
          <w:szCs w:val="24"/>
        </w:rPr>
        <w:t>X</w:t>
      </w:r>
      <w:r w:rsidR="001F743A" w:rsidRPr="003A4D07">
        <w:rPr>
          <w:rFonts w:ascii="Arial" w:hAnsi="Arial" w:cs="Arial"/>
          <w:b/>
          <w:color w:val="000000"/>
          <w:szCs w:val="24"/>
        </w:rPr>
        <w:t xml:space="preserve">. </w:t>
      </w:r>
    </w:p>
    <w:p w14:paraId="2FC1449D" w14:textId="77777777" w:rsidR="001F743A" w:rsidRPr="003A4D07" w:rsidRDefault="001F743A" w:rsidP="00F172B0">
      <w:pPr>
        <w:pStyle w:val="Zkladntext"/>
        <w:ind w:left="300" w:right="68" w:hanging="305"/>
        <w:jc w:val="left"/>
        <w:rPr>
          <w:rFonts w:ascii="Arial" w:hAnsi="Arial" w:cs="Arial"/>
          <w:b/>
          <w:color w:val="000000"/>
          <w:szCs w:val="24"/>
        </w:rPr>
      </w:pPr>
      <w:r w:rsidRPr="003A4D07">
        <w:rPr>
          <w:rFonts w:ascii="Arial" w:hAnsi="Arial" w:cs="Arial"/>
          <w:b/>
          <w:color w:val="000000"/>
          <w:szCs w:val="24"/>
        </w:rPr>
        <w:t>Platební podmínky</w:t>
      </w:r>
    </w:p>
    <w:p w14:paraId="24720B6F" w14:textId="77777777" w:rsidR="001F743A" w:rsidRPr="003A4D07" w:rsidRDefault="001F743A" w:rsidP="00F172B0">
      <w:pPr>
        <w:pStyle w:val="Zkladntext"/>
        <w:ind w:left="300" w:right="68" w:hanging="305"/>
        <w:rPr>
          <w:color w:val="000000"/>
          <w:szCs w:val="24"/>
        </w:rPr>
      </w:pPr>
    </w:p>
    <w:p w14:paraId="1751AF32" w14:textId="486E0F73" w:rsidR="00DF4E3B" w:rsidRPr="00DF4E3B" w:rsidRDefault="001F743A" w:rsidP="0066298A">
      <w:pPr>
        <w:numPr>
          <w:ilvl w:val="0"/>
          <w:numId w:val="6"/>
        </w:numPr>
        <w:tabs>
          <w:tab w:val="left" w:pos="426"/>
        </w:tabs>
        <w:ind w:left="425" w:hanging="425"/>
        <w:jc w:val="both"/>
        <w:rPr>
          <w:color w:val="000000"/>
          <w:sz w:val="22"/>
          <w:szCs w:val="22"/>
        </w:rPr>
      </w:pPr>
      <w:r w:rsidRPr="00DF4E3B">
        <w:rPr>
          <w:color w:val="000000"/>
          <w:sz w:val="22"/>
          <w:szCs w:val="22"/>
        </w:rPr>
        <w:t xml:space="preserve">Podkladem pro úhradu ujednané ceny za </w:t>
      </w:r>
      <w:r w:rsidR="00427A39" w:rsidRPr="00DF4E3B">
        <w:rPr>
          <w:color w:val="000000"/>
          <w:sz w:val="22"/>
          <w:szCs w:val="22"/>
        </w:rPr>
        <w:t>Dílo</w:t>
      </w:r>
      <w:r w:rsidRPr="00DF4E3B">
        <w:rPr>
          <w:color w:val="000000"/>
          <w:sz w:val="22"/>
          <w:szCs w:val="22"/>
        </w:rPr>
        <w:t xml:space="preserve"> dle čl. </w:t>
      </w:r>
      <w:r w:rsidR="00560E8F" w:rsidRPr="00DF4E3B">
        <w:rPr>
          <w:color w:val="000000"/>
          <w:sz w:val="22"/>
          <w:szCs w:val="22"/>
        </w:rPr>
        <w:t>I</w:t>
      </w:r>
      <w:r w:rsidR="00474A03" w:rsidRPr="00DF4E3B">
        <w:rPr>
          <w:color w:val="000000"/>
          <w:sz w:val="22"/>
          <w:szCs w:val="22"/>
        </w:rPr>
        <w:t>I</w:t>
      </w:r>
      <w:r w:rsidRPr="00DF4E3B">
        <w:rPr>
          <w:color w:val="000000"/>
          <w:sz w:val="22"/>
          <w:szCs w:val="22"/>
        </w:rPr>
        <w:t xml:space="preserve">I. </w:t>
      </w:r>
      <w:r w:rsidR="00403AC4" w:rsidRPr="00DF4E3B">
        <w:rPr>
          <w:color w:val="000000"/>
          <w:sz w:val="22"/>
          <w:szCs w:val="22"/>
        </w:rPr>
        <w:t xml:space="preserve">této </w:t>
      </w:r>
      <w:r w:rsidRPr="00DF4E3B">
        <w:rPr>
          <w:color w:val="000000"/>
          <w:sz w:val="22"/>
          <w:szCs w:val="22"/>
        </w:rPr>
        <w:t>Smlouvy je vyúčtování označené jako faktura, které bude mít náležitosti daňového dokladu dle Zákon</w:t>
      </w:r>
      <w:r w:rsidR="00FF5EF2" w:rsidRPr="00DF4E3B">
        <w:rPr>
          <w:color w:val="000000"/>
          <w:sz w:val="22"/>
          <w:szCs w:val="22"/>
        </w:rPr>
        <w:t>a</w:t>
      </w:r>
      <w:r w:rsidRPr="00DF4E3B">
        <w:rPr>
          <w:color w:val="000000"/>
          <w:sz w:val="22"/>
          <w:szCs w:val="22"/>
        </w:rPr>
        <w:t xml:space="preserve"> o DPH (dále jen </w:t>
      </w:r>
      <w:r w:rsidRPr="00DF4E3B">
        <w:rPr>
          <w:i/>
          <w:color w:val="000000"/>
          <w:sz w:val="22"/>
          <w:szCs w:val="22"/>
        </w:rPr>
        <w:t>„</w:t>
      </w:r>
      <w:r w:rsidRPr="00DF4E3B">
        <w:rPr>
          <w:b/>
          <w:i/>
          <w:color w:val="000000"/>
          <w:sz w:val="22"/>
          <w:szCs w:val="22"/>
        </w:rPr>
        <w:t>Faktura</w:t>
      </w:r>
      <w:r w:rsidRPr="00DF4E3B">
        <w:rPr>
          <w:i/>
          <w:color w:val="000000"/>
          <w:sz w:val="22"/>
          <w:szCs w:val="22"/>
        </w:rPr>
        <w:t>“</w:t>
      </w:r>
      <w:r w:rsidRPr="00DF4E3B">
        <w:rPr>
          <w:color w:val="000000"/>
          <w:sz w:val="22"/>
          <w:szCs w:val="22"/>
        </w:rPr>
        <w:t>)</w:t>
      </w:r>
      <w:r w:rsidR="00A61D88" w:rsidRPr="00DF4E3B">
        <w:rPr>
          <w:color w:val="000000"/>
          <w:sz w:val="22"/>
          <w:szCs w:val="22"/>
        </w:rPr>
        <w:t>.</w:t>
      </w:r>
    </w:p>
    <w:p w14:paraId="41C72A6D" w14:textId="60B8A8EF" w:rsidR="001F743A" w:rsidRPr="00DF4E3B" w:rsidRDefault="001F743A" w:rsidP="0066298A">
      <w:pPr>
        <w:numPr>
          <w:ilvl w:val="0"/>
          <w:numId w:val="6"/>
        </w:numPr>
        <w:tabs>
          <w:tab w:val="left" w:pos="426"/>
        </w:tabs>
        <w:ind w:left="425" w:hanging="425"/>
        <w:jc w:val="both"/>
        <w:rPr>
          <w:color w:val="000000"/>
          <w:sz w:val="22"/>
          <w:szCs w:val="22"/>
        </w:rPr>
      </w:pPr>
      <w:r w:rsidRPr="00DF4E3B">
        <w:rPr>
          <w:color w:val="000000"/>
          <w:sz w:val="22"/>
          <w:szCs w:val="22"/>
        </w:rPr>
        <w:t>Faktura musí kromě náležitostí stanovených platnými právními předpisy pro daňový doklad dle § 29 Zákona o</w:t>
      </w:r>
      <w:r w:rsidR="0008105D">
        <w:rPr>
          <w:color w:val="000000"/>
          <w:sz w:val="22"/>
          <w:szCs w:val="22"/>
        </w:rPr>
        <w:t> </w:t>
      </w:r>
      <w:r w:rsidRPr="00DF4E3B">
        <w:rPr>
          <w:color w:val="000000"/>
          <w:sz w:val="22"/>
          <w:szCs w:val="22"/>
        </w:rPr>
        <w:t xml:space="preserve">DPH obsahovat i tyto údaje: </w:t>
      </w:r>
    </w:p>
    <w:p w14:paraId="10B37915" w14:textId="3983241E" w:rsidR="001F743A" w:rsidRPr="003A4D07" w:rsidRDefault="001F743A" w:rsidP="00006FFE">
      <w:pPr>
        <w:numPr>
          <w:ilvl w:val="0"/>
          <w:numId w:val="5"/>
        </w:numPr>
        <w:tabs>
          <w:tab w:val="left" w:pos="993"/>
        </w:tabs>
        <w:ind w:left="993" w:hanging="426"/>
        <w:jc w:val="both"/>
        <w:rPr>
          <w:color w:val="000000"/>
          <w:sz w:val="22"/>
          <w:szCs w:val="22"/>
        </w:rPr>
      </w:pPr>
      <w:r w:rsidRPr="003A4D07">
        <w:rPr>
          <w:color w:val="000000"/>
          <w:sz w:val="22"/>
          <w:szCs w:val="22"/>
        </w:rPr>
        <w:t xml:space="preserve">číslo </w:t>
      </w:r>
      <w:r w:rsidR="00403AC4">
        <w:rPr>
          <w:color w:val="000000"/>
          <w:sz w:val="22"/>
          <w:szCs w:val="22"/>
        </w:rPr>
        <w:t xml:space="preserve">této </w:t>
      </w:r>
      <w:r w:rsidR="0030138A" w:rsidRPr="003A4D07">
        <w:rPr>
          <w:color w:val="000000"/>
          <w:sz w:val="22"/>
          <w:szCs w:val="22"/>
        </w:rPr>
        <w:t>Smlouvy a datum jejího uzavření,</w:t>
      </w:r>
    </w:p>
    <w:p w14:paraId="5038DA2B" w14:textId="72A68757" w:rsidR="001F743A" w:rsidRPr="003A4D07" w:rsidRDefault="00474A03" w:rsidP="00006FFE">
      <w:pPr>
        <w:numPr>
          <w:ilvl w:val="0"/>
          <w:numId w:val="5"/>
        </w:numPr>
        <w:tabs>
          <w:tab w:val="left" w:pos="993"/>
        </w:tabs>
        <w:ind w:left="993" w:hanging="426"/>
        <w:jc w:val="both"/>
        <w:rPr>
          <w:color w:val="000000"/>
          <w:sz w:val="22"/>
          <w:szCs w:val="22"/>
        </w:rPr>
      </w:pPr>
      <w:r w:rsidRPr="003A4D07">
        <w:rPr>
          <w:color w:val="000000"/>
          <w:sz w:val="22"/>
          <w:szCs w:val="22"/>
        </w:rPr>
        <w:t xml:space="preserve">předmět </w:t>
      </w:r>
      <w:r w:rsidR="00403AC4">
        <w:rPr>
          <w:color w:val="000000"/>
          <w:sz w:val="22"/>
          <w:szCs w:val="22"/>
        </w:rPr>
        <w:t xml:space="preserve">této </w:t>
      </w:r>
      <w:r w:rsidRPr="003A4D07">
        <w:rPr>
          <w:color w:val="000000"/>
          <w:sz w:val="22"/>
          <w:szCs w:val="22"/>
        </w:rPr>
        <w:t xml:space="preserve">Smlouvy, jeho přesnou specifikaci ve slovním vyjádření (nestačí odkaz na číslo </w:t>
      </w:r>
      <w:r w:rsidR="0066298A">
        <w:rPr>
          <w:color w:val="000000"/>
          <w:sz w:val="22"/>
          <w:szCs w:val="22"/>
        </w:rPr>
        <w:br/>
      </w:r>
      <w:r w:rsidR="00403AC4">
        <w:rPr>
          <w:color w:val="000000"/>
          <w:sz w:val="22"/>
          <w:szCs w:val="22"/>
        </w:rPr>
        <w:t xml:space="preserve">této </w:t>
      </w:r>
      <w:r w:rsidRPr="003A4D07">
        <w:rPr>
          <w:color w:val="000000"/>
          <w:sz w:val="22"/>
          <w:szCs w:val="22"/>
        </w:rPr>
        <w:t>Smlouvy)</w:t>
      </w:r>
      <w:r w:rsidR="0030138A" w:rsidRPr="003A4D07">
        <w:rPr>
          <w:color w:val="000000"/>
          <w:sz w:val="22"/>
          <w:szCs w:val="22"/>
        </w:rPr>
        <w:t>,</w:t>
      </w:r>
    </w:p>
    <w:p w14:paraId="30167EA9" w14:textId="77777777" w:rsidR="001F743A" w:rsidRPr="003A4D07" w:rsidRDefault="001F743A" w:rsidP="00006FFE">
      <w:pPr>
        <w:numPr>
          <w:ilvl w:val="0"/>
          <w:numId w:val="5"/>
        </w:numPr>
        <w:tabs>
          <w:tab w:val="left" w:pos="993"/>
        </w:tabs>
        <w:ind w:left="993" w:hanging="426"/>
        <w:jc w:val="both"/>
        <w:rPr>
          <w:color w:val="000000"/>
          <w:sz w:val="22"/>
          <w:szCs w:val="22"/>
        </w:rPr>
      </w:pPr>
      <w:r w:rsidRPr="003A4D07">
        <w:rPr>
          <w:color w:val="000000"/>
          <w:sz w:val="22"/>
          <w:szCs w:val="22"/>
        </w:rPr>
        <w:t>obchodní firmu</w:t>
      </w:r>
      <w:r w:rsidR="009C2DFD" w:rsidRPr="003A4D07">
        <w:rPr>
          <w:color w:val="000000"/>
          <w:sz w:val="22"/>
          <w:szCs w:val="22"/>
        </w:rPr>
        <w:t>,</w:t>
      </w:r>
      <w:r w:rsidRPr="003A4D07">
        <w:rPr>
          <w:color w:val="000000"/>
          <w:sz w:val="22"/>
          <w:szCs w:val="22"/>
        </w:rPr>
        <w:t xml:space="preserve"> náze</w:t>
      </w:r>
      <w:r w:rsidR="0030138A" w:rsidRPr="003A4D07">
        <w:rPr>
          <w:color w:val="000000"/>
          <w:sz w:val="22"/>
          <w:szCs w:val="22"/>
        </w:rPr>
        <w:t>v</w:t>
      </w:r>
      <w:r w:rsidR="009C2DFD" w:rsidRPr="003A4D07">
        <w:rPr>
          <w:color w:val="000000"/>
          <w:sz w:val="22"/>
          <w:szCs w:val="22"/>
        </w:rPr>
        <w:t xml:space="preserve"> nebo jméno a příjmení</w:t>
      </w:r>
      <w:r w:rsidR="0030138A" w:rsidRPr="003A4D07">
        <w:rPr>
          <w:color w:val="000000"/>
          <w:sz w:val="22"/>
          <w:szCs w:val="22"/>
        </w:rPr>
        <w:t>, sídlo</w:t>
      </w:r>
      <w:r w:rsidR="009C2DFD" w:rsidRPr="003A4D07">
        <w:rPr>
          <w:color w:val="000000"/>
          <w:sz w:val="22"/>
          <w:szCs w:val="22"/>
        </w:rPr>
        <w:t xml:space="preserve"> nebo bydliště</w:t>
      </w:r>
      <w:r w:rsidR="0030138A" w:rsidRPr="003A4D07">
        <w:rPr>
          <w:color w:val="000000"/>
          <w:sz w:val="22"/>
          <w:szCs w:val="22"/>
        </w:rPr>
        <w:t>, IČO a DIČ Zhotovitele,</w:t>
      </w:r>
      <w:r w:rsidRPr="003A4D07">
        <w:rPr>
          <w:color w:val="000000"/>
          <w:sz w:val="22"/>
          <w:szCs w:val="22"/>
        </w:rPr>
        <w:t xml:space="preserve"> </w:t>
      </w:r>
    </w:p>
    <w:p w14:paraId="6A05E778" w14:textId="77777777" w:rsidR="00ED7CA5" w:rsidRPr="003A4D07" w:rsidRDefault="001F743A" w:rsidP="00006FFE">
      <w:pPr>
        <w:numPr>
          <w:ilvl w:val="0"/>
          <w:numId w:val="5"/>
        </w:numPr>
        <w:tabs>
          <w:tab w:val="left" w:pos="993"/>
        </w:tabs>
        <w:ind w:left="1134" w:hanging="567"/>
        <w:jc w:val="both"/>
        <w:rPr>
          <w:i/>
          <w:color w:val="000000"/>
          <w:sz w:val="20"/>
          <w:szCs w:val="20"/>
        </w:rPr>
      </w:pPr>
      <w:r w:rsidRPr="003A4D07">
        <w:rPr>
          <w:color w:val="000000"/>
          <w:sz w:val="22"/>
          <w:szCs w:val="22"/>
        </w:rPr>
        <w:t>název, sídlo</w:t>
      </w:r>
      <w:r w:rsidR="00B039D0" w:rsidRPr="003A4D07">
        <w:rPr>
          <w:color w:val="000000"/>
          <w:sz w:val="22"/>
          <w:szCs w:val="22"/>
        </w:rPr>
        <w:t>,</w:t>
      </w:r>
      <w:r w:rsidR="0035608D" w:rsidRPr="003A4D07">
        <w:rPr>
          <w:color w:val="000000"/>
          <w:sz w:val="22"/>
          <w:szCs w:val="22"/>
        </w:rPr>
        <w:t xml:space="preserve"> IČO a DIČ Objednatele</w:t>
      </w:r>
      <w:r w:rsidR="00037EC4" w:rsidRPr="003A4D07">
        <w:rPr>
          <w:color w:val="000000"/>
          <w:sz w:val="22"/>
          <w:szCs w:val="22"/>
        </w:rPr>
        <w:t>,</w:t>
      </w:r>
    </w:p>
    <w:p w14:paraId="7F8DCAC5" w14:textId="77777777" w:rsidR="001F743A" w:rsidRPr="003A4D07" w:rsidRDefault="0030138A" w:rsidP="00006FFE">
      <w:pPr>
        <w:numPr>
          <w:ilvl w:val="0"/>
          <w:numId w:val="5"/>
        </w:numPr>
        <w:tabs>
          <w:tab w:val="left" w:pos="993"/>
        </w:tabs>
        <w:ind w:left="993" w:hanging="426"/>
        <w:jc w:val="both"/>
        <w:rPr>
          <w:color w:val="000000"/>
          <w:sz w:val="22"/>
          <w:szCs w:val="22"/>
        </w:rPr>
      </w:pPr>
      <w:r w:rsidRPr="003A4D07">
        <w:rPr>
          <w:color w:val="000000"/>
          <w:sz w:val="22"/>
          <w:szCs w:val="22"/>
        </w:rPr>
        <w:t>číslo a datum vystavení Faktury,</w:t>
      </w:r>
    </w:p>
    <w:p w14:paraId="7DA8E225" w14:textId="77777777" w:rsidR="001F743A" w:rsidRDefault="0030138A" w:rsidP="00006FFE">
      <w:pPr>
        <w:numPr>
          <w:ilvl w:val="0"/>
          <w:numId w:val="5"/>
        </w:numPr>
        <w:tabs>
          <w:tab w:val="left" w:pos="993"/>
        </w:tabs>
        <w:ind w:left="993" w:hanging="426"/>
        <w:jc w:val="both"/>
        <w:rPr>
          <w:color w:val="000000"/>
          <w:sz w:val="22"/>
          <w:szCs w:val="22"/>
        </w:rPr>
      </w:pPr>
      <w:r w:rsidRPr="003A4D07">
        <w:rPr>
          <w:color w:val="000000"/>
          <w:sz w:val="22"/>
          <w:szCs w:val="22"/>
        </w:rPr>
        <w:t>lhůtu splatnosti Faktury,</w:t>
      </w:r>
    </w:p>
    <w:p w14:paraId="52F8ABF0" w14:textId="6FDA580C" w:rsidR="00170943" w:rsidRPr="00FC0308" w:rsidRDefault="00170943" w:rsidP="00006FFE">
      <w:pPr>
        <w:numPr>
          <w:ilvl w:val="0"/>
          <w:numId w:val="5"/>
        </w:numPr>
        <w:tabs>
          <w:tab w:val="left" w:pos="993"/>
        </w:tabs>
        <w:ind w:left="993" w:hanging="426"/>
        <w:jc w:val="both"/>
        <w:rPr>
          <w:sz w:val="22"/>
          <w:szCs w:val="22"/>
        </w:rPr>
      </w:pPr>
      <w:r w:rsidRPr="00FC0308">
        <w:rPr>
          <w:sz w:val="22"/>
          <w:szCs w:val="22"/>
        </w:rPr>
        <w:t xml:space="preserve">dílčí soupis provedených prací a dodávek dle odst. 4 </w:t>
      </w:r>
      <w:r w:rsidR="00091331">
        <w:rPr>
          <w:sz w:val="22"/>
          <w:szCs w:val="22"/>
        </w:rPr>
        <w:t>tohoto článku</w:t>
      </w:r>
      <w:r w:rsidRPr="00FC0308">
        <w:rPr>
          <w:sz w:val="22"/>
          <w:szCs w:val="22"/>
        </w:rPr>
        <w:t>,</w:t>
      </w:r>
    </w:p>
    <w:p w14:paraId="28E8F1D4" w14:textId="77777777" w:rsidR="001F743A" w:rsidRPr="003A4D07" w:rsidRDefault="001F743A" w:rsidP="00006FFE">
      <w:pPr>
        <w:numPr>
          <w:ilvl w:val="0"/>
          <w:numId w:val="5"/>
        </w:numPr>
        <w:tabs>
          <w:tab w:val="left" w:pos="993"/>
        </w:tabs>
        <w:ind w:left="993" w:hanging="426"/>
        <w:jc w:val="both"/>
        <w:rPr>
          <w:color w:val="000000"/>
          <w:sz w:val="22"/>
          <w:szCs w:val="22"/>
        </w:rPr>
      </w:pPr>
      <w:r w:rsidRPr="003A4D07">
        <w:rPr>
          <w:color w:val="000000"/>
          <w:sz w:val="22"/>
          <w:szCs w:val="22"/>
        </w:rPr>
        <w:t xml:space="preserve">označení banky a číslo </w:t>
      </w:r>
      <w:r w:rsidR="0030138A" w:rsidRPr="003A4D07">
        <w:rPr>
          <w:color w:val="000000"/>
          <w:sz w:val="22"/>
          <w:szCs w:val="22"/>
        </w:rPr>
        <w:t>účtu, na který má být zaplaceno,</w:t>
      </w:r>
    </w:p>
    <w:p w14:paraId="0B920B1D" w14:textId="77777777" w:rsidR="00474A03" w:rsidRPr="003A4D07" w:rsidRDefault="004F6162" w:rsidP="00006FFE">
      <w:pPr>
        <w:numPr>
          <w:ilvl w:val="0"/>
          <w:numId w:val="5"/>
        </w:numPr>
        <w:tabs>
          <w:tab w:val="left" w:pos="993"/>
        </w:tabs>
        <w:ind w:left="993" w:hanging="426"/>
        <w:jc w:val="both"/>
        <w:rPr>
          <w:color w:val="000000"/>
          <w:sz w:val="22"/>
          <w:szCs w:val="22"/>
        </w:rPr>
      </w:pPr>
      <w:r w:rsidRPr="003A4D07">
        <w:rPr>
          <w:color w:val="000000"/>
          <w:sz w:val="22"/>
          <w:szCs w:val="22"/>
        </w:rPr>
        <w:t>označení osoby, která F</w:t>
      </w:r>
      <w:r w:rsidR="001F743A" w:rsidRPr="003A4D07">
        <w:rPr>
          <w:color w:val="000000"/>
          <w:sz w:val="22"/>
          <w:szCs w:val="22"/>
        </w:rPr>
        <w:t>akturu vystavila, včetně jejího podpisu a kontaktního telefonu</w:t>
      </w:r>
      <w:r w:rsidR="00474A03" w:rsidRPr="003A4D07">
        <w:rPr>
          <w:color w:val="000000"/>
          <w:sz w:val="22"/>
          <w:szCs w:val="22"/>
        </w:rPr>
        <w:t>,</w:t>
      </w:r>
    </w:p>
    <w:p w14:paraId="7CC11ABE" w14:textId="7DD9D535" w:rsidR="0006042E" w:rsidRPr="003A4D07" w:rsidRDefault="00474A03" w:rsidP="00006FFE">
      <w:pPr>
        <w:numPr>
          <w:ilvl w:val="0"/>
          <w:numId w:val="5"/>
        </w:numPr>
        <w:tabs>
          <w:tab w:val="left" w:pos="993"/>
        </w:tabs>
        <w:ind w:left="993" w:hanging="426"/>
        <w:jc w:val="both"/>
        <w:rPr>
          <w:color w:val="000000"/>
          <w:sz w:val="22"/>
          <w:szCs w:val="22"/>
        </w:rPr>
      </w:pPr>
      <w:r w:rsidRPr="003A4D07">
        <w:rPr>
          <w:color w:val="000000"/>
          <w:sz w:val="22"/>
          <w:szCs w:val="22"/>
        </w:rPr>
        <w:t>označení textem „</w:t>
      </w:r>
      <w:r w:rsidR="00AB2316">
        <w:rPr>
          <w:color w:val="000000"/>
          <w:sz w:val="22"/>
          <w:szCs w:val="22"/>
        </w:rPr>
        <w:t>Daň odvede zákazník“ a sazbu.</w:t>
      </w:r>
    </w:p>
    <w:p w14:paraId="33AC8A96" w14:textId="35B82C1F" w:rsidR="00DF4E3B" w:rsidRPr="00C81106" w:rsidRDefault="00F51D66" w:rsidP="00C81106">
      <w:pPr>
        <w:pStyle w:val="Odstavecseseznamem"/>
        <w:numPr>
          <w:ilvl w:val="0"/>
          <w:numId w:val="6"/>
        </w:numPr>
        <w:tabs>
          <w:tab w:val="left" w:pos="426"/>
        </w:tabs>
        <w:jc w:val="both"/>
        <w:rPr>
          <w:color w:val="000000"/>
          <w:sz w:val="22"/>
          <w:szCs w:val="22"/>
        </w:rPr>
      </w:pPr>
      <w:r w:rsidRPr="00C81106">
        <w:rPr>
          <w:color w:val="000000"/>
          <w:sz w:val="22"/>
          <w:szCs w:val="22"/>
        </w:rPr>
        <w:lastRenderedPageBreak/>
        <w:t xml:space="preserve">Fakturu do plné výše ceny za Dílo ujednanou v čl. III. </w:t>
      </w:r>
      <w:r w:rsidR="00403AC4" w:rsidRPr="00C81106">
        <w:rPr>
          <w:color w:val="000000"/>
          <w:sz w:val="22"/>
          <w:szCs w:val="22"/>
        </w:rPr>
        <w:t xml:space="preserve">této </w:t>
      </w:r>
      <w:r w:rsidRPr="00C81106">
        <w:rPr>
          <w:color w:val="000000"/>
          <w:sz w:val="22"/>
          <w:szCs w:val="22"/>
        </w:rPr>
        <w:t>Smlouvy je Zhotovitel oprávněn vystavit den po dni předání Díla bez vad a nedodělků v souladu s čl. VI</w:t>
      </w:r>
      <w:r w:rsidR="00C72BF5" w:rsidRPr="00C81106">
        <w:rPr>
          <w:color w:val="000000"/>
          <w:sz w:val="22"/>
          <w:szCs w:val="22"/>
        </w:rPr>
        <w:t>I</w:t>
      </w:r>
      <w:r w:rsidRPr="00C81106">
        <w:rPr>
          <w:color w:val="000000"/>
          <w:sz w:val="22"/>
          <w:szCs w:val="22"/>
        </w:rPr>
        <w:t xml:space="preserve">I. </w:t>
      </w:r>
      <w:r w:rsidR="00403AC4" w:rsidRPr="00C81106">
        <w:rPr>
          <w:color w:val="000000"/>
          <w:sz w:val="22"/>
          <w:szCs w:val="22"/>
        </w:rPr>
        <w:t xml:space="preserve">této </w:t>
      </w:r>
      <w:r w:rsidRPr="00C81106">
        <w:rPr>
          <w:color w:val="000000"/>
          <w:sz w:val="22"/>
          <w:szCs w:val="22"/>
        </w:rPr>
        <w:t>Smlouvy</w:t>
      </w:r>
      <w:r w:rsidR="00C04D31" w:rsidRPr="00C81106">
        <w:rPr>
          <w:color w:val="000000"/>
          <w:sz w:val="22"/>
          <w:szCs w:val="22"/>
        </w:rPr>
        <w:t>.</w:t>
      </w:r>
      <w:r w:rsidR="00C81106">
        <w:rPr>
          <w:color w:val="000000"/>
          <w:sz w:val="22"/>
          <w:szCs w:val="22"/>
        </w:rPr>
        <w:t xml:space="preserve"> </w:t>
      </w:r>
      <w:r w:rsidR="00915DA9">
        <w:rPr>
          <w:color w:val="000000"/>
          <w:sz w:val="22"/>
          <w:szCs w:val="22"/>
        </w:rPr>
        <w:t>Přílohou faktury bude soupis provedených pr</w:t>
      </w:r>
      <w:r w:rsidR="00E46792">
        <w:rPr>
          <w:color w:val="000000"/>
          <w:sz w:val="22"/>
          <w:szCs w:val="22"/>
        </w:rPr>
        <w:t>a</w:t>
      </w:r>
      <w:r w:rsidR="00915DA9">
        <w:rPr>
          <w:color w:val="000000"/>
          <w:sz w:val="22"/>
          <w:szCs w:val="22"/>
        </w:rPr>
        <w:t>cí a dodáv</w:t>
      </w:r>
      <w:r w:rsidR="00E46792">
        <w:rPr>
          <w:color w:val="000000"/>
          <w:sz w:val="22"/>
          <w:szCs w:val="22"/>
        </w:rPr>
        <w:t>e</w:t>
      </w:r>
      <w:r w:rsidR="00915DA9">
        <w:rPr>
          <w:color w:val="000000"/>
          <w:sz w:val="22"/>
          <w:szCs w:val="22"/>
        </w:rPr>
        <w:t>k odsouhla</w:t>
      </w:r>
      <w:r w:rsidR="00E46792">
        <w:rPr>
          <w:color w:val="000000"/>
          <w:sz w:val="22"/>
          <w:szCs w:val="22"/>
        </w:rPr>
        <w:t>s</w:t>
      </w:r>
      <w:r w:rsidR="00915DA9">
        <w:rPr>
          <w:color w:val="000000"/>
          <w:sz w:val="22"/>
          <w:szCs w:val="22"/>
        </w:rPr>
        <w:t>ených objednatelem, v němž budou sepsány a oceněny práce a dodávky zrealizované zhotovitelem podle této smlouvy.</w:t>
      </w:r>
    </w:p>
    <w:p w14:paraId="6D21F677" w14:textId="57103C02" w:rsidR="00DF4E3B" w:rsidRDefault="00C04D31" w:rsidP="0066298A">
      <w:pPr>
        <w:numPr>
          <w:ilvl w:val="0"/>
          <w:numId w:val="6"/>
        </w:numPr>
        <w:tabs>
          <w:tab w:val="left" w:pos="426"/>
        </w:tabs>
        <w:ind w:left="425" w:hanging="425"/>
        <w:jc w:val="both"/>
        <w:rPr>
          <w:color w:val="000000"/>
          <w:sz w:val="22"/>
          <w:szCs w:val="22"/>
        </w:rPr>
      </w:pPr>
      <w:r w:rsidRPr="00DF4E3B">
        <w:rPr>
          <w:color w:val="000000"/>
          <w:sz w:val="22"/>
          <w:szCs w:val="22"/>
        </w:rPr>
        <w:t xml:space="preserve">V případě, že se na Díle vyskytnou vady a nedodělky, uhradí </w:t>
      </w:r>
      <w:r w:rsidR="00F51D66" w:rsidRPr="00DF4E3B">
        <w:rPr>
          <w:color w:val="000000"/>
          <w:sz w:val="22"/>
          <w:szCs w:val="22"/>
        </w:rPr>
        <w:t>O</w:t>
      </w:r>
      <w:r w:rsidRPr="00DF4E3B">
        <w:rPr>
          <w:color w:val="000000"/>
          <w:sz w:val="22"/>
          <w:szCs w:val="22"/>
        </w:rPr>
        <w:t xml:space="preserve">bjednatel Zhotoviteli </w:t>
      </w:r>
      <w:r w:rsidR="003D0DD3" w:rsidRPr="00DF4E3B">
        <w:rPr>
          <w:color w:val="000000"/>
          <w:sz w:val="22"/>
          <w:szCs w:val="22"/>
        </w:rPr>
        <w:t>F</w:t>
      </w:r>
      <w:r w:rsidR="00B31D7E" w:rsidRPr="00DF4E3B">
        <w:rPr>
          <w:color w:val="000000"/>
          <w:sz w:val="22"/>
          <w:szCs w:val="22"/>
        </w:rPr>
        <w:t xml:space="preserve">akturu maximálně do výše </w:t>
      </w:r>
      <w:r w:rsidR="00AB2316" w:rsidRPr="00DF4E3B">
        <w:rPr>
          <w:color w:val="000000"/>
          <w:sz w:val="22"/>
          <w:szCs w:val="22"/>
        </w:rPr>
        <w:t>9</w:t>
      </w:r>
      <w:r w:rsidR="00B31D7E" w:rsidRPr="00DF4E3B">
        <w:rPr>
          <w:color w:val="000000"/>
          <w:sz w:val="22"/>
          <w:szCs w:val="22"/>
        </w:rPr>
        <w:t>0</w:t>
      </w:r>
      <w:r w:rsidRPr="00DF4E3B">
        <w:rPr>
          <w:color w:val="000000"/>
          <w:sz w:val="22"/>
          <w:szCs w:val="22"/>
        </w:rPr>
        <w:t xml:space="preserve">% ceny </w:t>
      </w:r>
      <w:r w:rsidR="003D0DD3" w:rsidRPr="00DF4E3B">
        <w:rPr>
          <w:color w:val="000000"/>
          <w:sz w:val="22"/>
          <w:szCs w:val="22"/>
        </w:rPr>
        <w:t xml:space="preserve">za </w:t>
      </w:r>
      <w:r w:rsidRPr="00DF4E3B">
        <w:rPr>
          <w:color w:val="000000"/>
          <w:sz w:val="22"/>
          <w:szCs w:val="22"/>
        </w:rPr>
        <w:t>Díl</w:t>
      </w:r>
      <w:r w:rsidR="003D0DD3" w:rsidRPr="00DF4E3B">
        <w:rPr>
          <w:color w:val="000000"/>
          <w:sz w:val="22"/>
          <w:szCs w:val="22"/>
        </w:rPr>
        <w:t>o</w:t>
      </w:r>
      <w:r w:rsidRPr="00DF4E3B">
        <w:rPr>
          <w:color w:val="000000"/>
          <w:sz w:val="22"/>
          <w:szCs w:val="22"/>
        </w:rPr>
        <w:t xml:space="preserve"> </w:t>
      </w:r>
      <w:r w:rsidR="00C72BF5" w:rsidRPr="00DF4E3B">
        <w:rPr>
          <w:color w:val="000000"/>
          <w:sz w:val="22"/>
          <w:szCs w:val="22"/>
        </w:rPr>
        <w:t xml:space="preserve">dle čl. </w:t>
      </w:r>
      <w:r w:rsidR="003D0DD3" w:rsidRPr="00DF4E3B">
        <w:rPr>
          <w:color w:val="000000"/>
          <w:sz w:val="22"/>
          <w:szCs w:val="22"/>
        </w:rPr>
        <w:t xml:space="preserve">III. </w:t>
      </w:r>
      <w:r w:rsidR="00403AC4" w:rsidRPr="00DF4E3B">
        <w:rPr>
          <w:color w:val="000000"/>
          <w:sz w:val="22"/>
          <w:szCs w:val="22"/>
        </w:rPr>
        <w:t xml:space="preserve">této </w:t>
      </w:r>
      <w:r w:rsidR="003D0DD3" w:rsidRPr="00DF4E3B">
        <w:rPr>
          <w:color w:val="000000"/>
          <w:sz w:val="22"/>
          <w:szCs w:val="22"/>
        </w:rPr>
        <w:t xml:space="preserve">Smlouvy </w:t>
      </w:r>
      <w:r w:rsidRPr="00DF4E3B">
        <w:rPr>
          <w:color w:val="000000"/>
          <w:sz w:val="22"/>
          <w:szCs w:val="22"/>
        </w:rPr>
        <w:t>s</w:t>
      </w:r>
      <w:r w:rsidR="009C2518" w:rsidRPr="00DF4E3B">
        <w:rPr>
          <w:color w:val="000000"/>
          <w:sz w:val="22"/>
          <w:szCs w:val="22"/>
        </w:rPr>
        <w:t xml:space="preserve"> tím, že částka rovnající se </w:t>
      </w:r>
      <w:r w:rsidR="00AB2316" w:rsidRPr="00DF4E3B">
        <w:rPr>
          <w:color w:val="000000"/>
          <w:sz w:val="22"/>
          <w:szCs w:val="22"/>
        </w:rPr>
        <w:t>1</w:t>
      </w:r>
      <w:r w:rsidR="00B31D7E" w:rsidRPr="00DF4E3B">
        <w:rPr>
          <w:color w:val="000000"/>
          <w:sz w:val="22"/>
          <w:szCs w:val="22"/>
        </w:rPr>
        <w:t>0</w:t>
      </w:r>
      <w:r w:rsidRPr="00DF4E3B">
        <w:rPr>
          <w:color w:val="000000"/>
          <w:sz w:val="22"/>
          <w:szCs w:val="22"/>
        </w:rPr>
        <w:t xml:space="preserve">% ceny </w:t>
      </w:r>
      <w:r w:rsidR="003D0DD3" w:rsidRPr="00DF4E3B">
        <w:rPr>
          <w:color w:val="000000"/>
          <w:sz w:val="22"/>
          <w:szCs w:val="22"/>
        </w:rPr>
        <w:t xml:space="preserve">za </w:t>
      </w:r>
      <w:r w:rsidRPr="00DF4E3B">
        <w:rPr>
          <w:color w:val="000000"/>
          <w:sz w:val="22"/>
          <w:szCs w:val="22"/>
        </w:rPr>
        <w:t>Díl</w:t>
      </w:r>
      <w:r w:rsidR="003D0DD3" w:rsidRPr="00DF4E3B">
        <w:rPr>
          <w:color w:val="000000"/>
          <w:sz w:val="22"/>
          <w:szCs w:val="22"/>
        </w:rPr>
        <w:t>o</w:t>
      </w:r>
      <w:r w:rsidRPr="00DF4E3B">
        <w:rPr>
          <w:color w:val="000000"/>
          <w:sz w:val="22"/>
          <w:szCs w:val="22"/>
        </w:rPr>
        <w:t xml:space="preserve"> slouží jako zádržné (pozastávka). Po odstranění všech vad a nedodělků bude Objednatelem zádržné (pozastávka) uhrazeno na</w:t>
      </w:r>
      <w:r w:rsidR="0008105D">
        <w:rPr>
          <w:color w:val="000000"/>
          <w:sz w:val="22"/>
          <w:szCs w:val="22"/>
        </w:rPr>
        <w:t> </w:t>
      </w:r>
      <w:r w:rsidRPr="00DF4E3B">
        <w:rPr>
          <w:color w:val="000000"/>
          <w:sz w:val="22"/>
          <w:szCs w:val="22"/>
        </w:rPr>
        <w:t>základě Faktury, v níž bude uvedeno, že se jedná o konečnou Fakturu.</w:t>
      </w:r>
    </w:p>
    <w:p w14:paraId="7444266C" w14:textId="77777777" w:rsidR="00DF4E3B" w:rsidRDefault="001F743A" w:rsidP="0066298A">
      <w:pPr>
        <w:numPr>
          <w:ilvl w:val="0"/>
          <w:numId w:val="6"/>
        </w:numPr>
        <w:tabs>
          <w:tab w:val="left" w:pos="426"/>
        </w:tabs>
        <w:ind w:left="425" w:hanging="425"/>
        <w:jc w:val="both"/>
        <w:rPr>
          <w:color w:val="000000"/>
          <w:sz w:val="22"/>
          <w:szCs w:val="22"/>
        </w:rPr>
      </w:pPr>
      <w:r w:rsidRPr="00DF4E3B">
        <w:rPr>
          <w:color w:val="000000"/>
          <w:sz w:val="22"/>
          <w:szCs w:val="22"/>
        </w:rPr>
        <w:t xml:space="preserve">Dnem zdanitelného plnění </w:t>
      </w:r>
      <w:r w:rsidR="00C04D31" w:rsidRPr="00DF4E3B">
        <w:rPr>
          <w:color w:val="000000"/>
          <w:sz w:val="22"/>
          <w:szCs w:val="22"/>
        </w:rPr>
        <w:t xml:space="preserve">konečné </w:t>
      </w:r>
      <w:r w:rsidR="006A1029" w:rsidRPr="00DF4E3B">
        <w:rPr>
          <w:color w:val="000000"/>
          <w:sz w:val="22"/>
          <w:szCs w:val="22"/>
        </w:rPr>
        <w:t xml:space="preserve">Faktury </w:t>
      </w:r>
      <w:r w:rsidRPr="00DF4E3B">
        <w:rPr>
          <w:color w:val="000000"/>
          <w:sz w:val="22"/>
          <w:szCs w:val="22"/>
        </w:rPr>
        <w:t xml:space="preserve">je den předání Díla bez vad a nedodělků. </w:t>
      </w:r>
    </w:p>
    <w:p w14:paraId="0D86F636" w14:textId="3831BE3A" w:rsidR="00DF4E3B" w:rsidRDefault="001F743A" w:rsidP="0066298A">
      <w:pPr>
        <w:numPr>
          <w:ilvl w:val="0"/>
          <w:numId w:val="6"/>
        </w:numPr>
        <w:tabs>
          <w:tab w:val="left" w:pos="426"/>
        </w:tabs>
        <w:ind w:left="425" w:hanging="425"/>
        <w:jc w:val="both"/>
        <w:rPr>
          <w:color w:val="000000"/>
          <w:sz w:val="22"/>
          <w:szCs w:val="22"/>
        </w:rPr>
      </w:pPr>
      <w:r w:rsidRPr="00DF4E3B">
        <w:rPr>
          <w:color w:val="000000"/>
          <w:sz w:val="22"/>
          <w:szCs w:val="22"/>
        </w:rPr>
        <w:t>Smluvní strany si ujednaly, že platb</w:t>
      </w:r>
      <w:r w:rsidR="00C04D31" w:rsidRPr="00DF4E3B">
        <w:rPr>
          <w:color w:val="000000"/>
          <w:sz w:val="22"/>
          <w:szCs w:val="22"/>
        </w:rPr>
        <w:t>y</w:t>
      </w:r>
      <w:r w:rsidRPr="00DF4E3B">
        <w:rPr>
          <w:color w:val="000000"/>
          <w:sz w:val="22"/>
          <w:szCs w:val="22"/>
        </w:rPr>
        <w:t xml:space="preserve"> </w:t>
      </w:r>
      <w:r w:rsidR="004C44BF" w:rsidRPr="00DF4E3B">
        <w:rPr>
          <w:color w:val="000000"/>
          <w:sz w:val="22"/>
          <w:szCs w:val="22"/>
        </w:rPr>
        <w:t xml:space="preserve">budou prováděny </w:t>
      </w:r>
      <w:r w:rsidRPr="00DF4E3B">
        <w:rPr>
          <w:color w:val="000000"/>
          <w:sz w:val="22"/>
          <w:szCs w:val="22"/>
        </w:rPr>
        <w:t>bezhotovostně na čísl</w:t>
      </w:r>
      <w:r w:rsidR="00FE0F3F" w:rsidRPr="00DF4E3B">
        <w:rPr>
          <w:color w:val="000000"/>
          <w:sz w:val="22"/>
          <w:szCs w:val="22"/>
        </w:rPr>
        <w:t>o</w:t>
      </w:r>
      <w:r w:rsidRPr="00DF4E3B">
        <w:rPr>
          <w:color w:val="000000"/>
          <w:sz w:val="22"/>
          <w:szCs w:val="22"/>
        </w:rPr>
        <w:t xml:space="preserve"> účt</w:t>
      </w:r>
      <w:r w:rsidR="00FE0F3F" w:rsidRPr="00DF4E3B">
        <w:rPr>
          <w:color w:val="000000"/>
          <w:sz w:val="22"/>
          <w:szCs w:val="22"/>
        </w:rPr>
        <w:t>u</w:t>
      </w:r>
      <w:r w:rsidRPr="00DF4E3B">
        <w:rPr>
          <w:color w:val="000000"/>
          <w:sz w:val="22"/>
          <w:szCs w:val="22"/>
        </w:rPr>
        <w:t xml:space="preserve"> uveden</w:t>
      </w:r>
      <w:r w:rsidR="00FE0F3F" w:rsidRPr="00DF4E3B">
        <w:rPr>
          <w:color w:val="000000"/>
          <w:sz w:val="22"/>
          <w:szCs w:val="22"/>
        </w:rPr>
        <w:t>é</w:t>
      </w:r>
      <w:r w:rsidRPr="00DF4E3B">
        <w:rPr>
          <w:color w:val="000000"/>
          <w:sz w:val="22"/>
          <w:szCs w:val="22"/>
        </w:rPr>
        <w:t xml:space="preserve"> v záhlaví </w:t>
      </w:r>
      <w:r w:rsidR="00A47364">
        <w:rPr>
          <w:color w:val="000000"/>
          <w:sz w:val="22"/>
          <w:szCs w:val="22"/>
        </w:rPr>
        <w:br/>
      </w:r>
      <w:r w:rsidR="00403AC4" w:rsidRPr="00DF4E3B">
        <w:rPr>
          <w:color w:val="000000"/>
          <w:sz w:val="22"/>
          <w:szCs w:val="22"/>
        </w:rPr>
        <w:t xml:space="preserve">této </w:t>
      </w:r>
      <w:r w:rsidRPr="00DF4E3B">
        <w:rPr>
          <w:color w:val="000000"/>
          <w:sz w:val="22"/>
          <w:szCs w:val="22"/>
        </w:rPr>
        <w:t>Smlouvy, není-li dále stanoveno jinak, nebo nedohodnou-li se smluvní strany jinak.</w:t>
      </w:r>
    </w:p>
    <w:p w14:paraId="6FF0C2D3" w14:textId="24DAFDCF" w:rsidR="00DF4E3B" w:rsidRDefault="001F743A" w:rsidP="0066298A">
      <w:pPr>
        <w:numPr>
          <w:ilvl w:val="0"/>
          <w:numId w:val="6"/>
        </w:numPr>
        <w:tabs>
          <w:tab w:val="left" w:pos="426"/>
        </w:tabs>
        <w:ind w:left="425" w:hanging="425"/>
        <w:jc w:val="both"/>
        <w:rPr>
          <w:color w:val="000000"/>
          <w:sz w:val="22"/>
          <w:szCs w:val="22"/>
        </w:rPr>
      </w:pPr>
      <w:r w:rsidRPr="00DF4E3B">
        <w:rPr>
          <w:bCs/>
          <w:color w:val="000000"/>
          <w:sz w:val="22"/>
          <w:szCs w:val="22"/>
        </w:rPr>
        <w:t>Smluvní strany se dohodly, že úhrada vystavené Faktury bude provedena na číslo účtu uvedené Zhotovitelem ve</w:t>
      </w:r>
      <w:r w:rsidR="0008105D">
        <w:rPr>
          <w:bCs/>
          <w:color w:val="000000"/>
          <w:sz w:val="22"/>
          <w:szCs w:val="22"/>
        </w:rPr>
        <w:t> </w:t>
      </w:r>
      <w:r w:rsidRPr="00DF4E3B">
        <w:rPr>
          <w:bCs/>
          <w:color w:val="000000"/>
          <w:sz w:val="22"/>
          <w:szCs w:val="22"/>
        </w:rPr>
        <w:t xml:space="preserve">Faktuře bez ohledu na číslo účtu uvedené v záhlaví </w:t>
      </w:r>
      <w:r w:rsidR="00403AC4" w:rsidRPr="00DF4E3B">
        <w:rPr>
          <w:bCs/>
          <w:color w:val="000000"/>
          <w:sz w:val="22"/>
          <w:szCs w:val="22"/>
        </w:rPr>
        <w:t xml:space="preserve">této </w:t>
      </w:r>
      <w:r w:rsidRPr="00DF4E3B">
        <w:rPr>
          <w:bCs/>
          <w:color w:val="000000"/>
          <w:sz w:val="22"/>
          <w:szCs w:val="22"/>
        </w:rPr>
        <w:t>Smlouvy. Musí se však jednat o číslo účtu zveřejněné způsobem umožňují</w:t>
      </w:r>
      <w:r w:rsidR="00F9072B" w:rsidRPr="00DF4E3B">
        <w:rPr>
          <w:bCs/>
          <w:color w:val="000000"/>
          <w:sz w:val="22"/>
          <w:szCs w:val="22"/>
        </w:rPr>
        <w:t xml:space="preserve">cím dálkový přístup </w:t>
      </w:r>
      <w:r w:rsidRPr="00DF4E3B">
        <w:rPr>
          <w:bCs/>
          <w:color w:val="000000"/>
          <w:sz w:val="22"/>
          <w:szCs w:val="22"/>
        </w:rPr>
        <w:t>dle § 96 Zákona o DPH. Zároveň se musí jednat o účet vedený v tuzemsku.</w:t>
      </w:r>
    </w:p>
    <w:p w14:paraId="1C14DE5F" w14:textId="77777777" w:rsidR="00DF4E3B" w:rsidRDefault="001F743A" w:rsidP="0066298A">
      <w:pPr>
        <w:numPr>
          <w:ilvl w:val="0"/>
          <w:numId w:val="6"/>
        </w:numPr>
        <w:tabs>
          <w:tab w:val="left" w:pos="426"/>
        </w:tabs>
        <w:ind w:left="425" w:hanging="425"/>
        <w:jc w:val="both"/>
        <w:rPr>
          <w:color w:val="000000"/>
          <w:sz w:val="22"/>
          <w:szCs w:val="22"/>
        </w:rPr>
      </w:pPr>
      <w:r w:rsidRPr="00DF4E3B">
        <w:rPr>
          <w:bCs/>
          <w:color w:val="000000"/>
          <w:sz w:val="22"/>
          <w:szCs w:val="22"/>
        </w:rPr>
        <w:t>Lhůta splatnosti Faktur</w:t>
      </w:r>
      <w:r w:rsidR="00FE0F3F" w:rsidRPr="00DF4E3B">
        <w:rPr>
          <w:bCs/>
          <w:color w:val="000000"/>
          <w:sz w:val="22"/>
          <w:szCs w:val="22"/>
        </w:rPr>
        <w:t>y</w:t>
      </w:r>
      <w:r w:rsidRPr="00DF4E3B">
        <w:rPr>
          <w:bCs/>
          <w:color w:val="000000"/>
          <w:sz w:val="22"/>
          <w:szCs w:val="22"/>
        </w:rPr>
        <w:t xml:space="preserve"> je </w:t>
      </w:r>
      <w:r w:rsidR="009C2518" w:rsidRPr="00DF4E3B">
        <w:rPr>
          <w:bCs/>
          <w:color w:val="000000"/>
          <w:sz w:val="22"/>
          <w:szCs w:val="22"/>
        </w:rPr>
        <w:t xml:space="preserve">do </w:t>
      </w:r>
      <w:r w:rsidRPr="00DF4E3B">
        <w:rPr>
          <w:bCs/>
          <w:color w:val="000000"/>
          <w:sz w:val="22"/>
          <w:szCs w:val="22"/>
        </w:rPr>
        <w:t>30 dn</w:t>
      </w:r>
      <w:r w:rsidR="00F44A44" w:rsidRPr="00DF4E3B">
        <w:rPr>
          <w:bCs/>
          <w:color w:val="000000"/>
          <w:sz w:val="22"/>
          <w:szCs w:val="22"/>
        </w:rPr>
        <w:t>í od jej</w:t>
      </w:r>
      <w:r w:rsidR="00FE0F3F" w:rsidRPr="00DF4E3B">
        <w:rPr>
          <w:bCs/>
          <w:color w:val="000000"/>
          <w:sz w:val="22"/>
          <w:szCs w:val="22"/>
        </w:rPr>
        <w:t>í</w:t>
      </w:r>
      <w:r w:rsidR="00F44A44" w:rsidRPr="00DF4E3B">
        <w:rPr>
          <w:bCs/>
          <w:color w:val="000000"/>
          <w:sz w:val="22"/>
          <w:szCs w:val="22"/>
        </w:rPr>
        <w:t>h</w:t>
      </w:r>
      <w:r w:rsidR="00FE0F3F" w:rsidRPr="00DF4E3B">
        <w:rPr>
          <w:bCs/>
          <w:color w:val="000000"/>
          <w:sz w:val="22"/>
          <w:szCs w:val="22"/>
        </w:rPr>
        <w:t>o</w:t>
      </w:r>
      <w:r w:rsidR="00F44A44" w:rsidRPr="00DF4E3B">
        <w:rPr>
          <w:bCs/>
          <w:color w:val="000000"/>
          <w:sz w:val="22"/>
          <w:szCs w:val="22"/>
        </w:rPr>
        <w:t xml:space="preserve"> doručení, příp. dojití,</w:t>
      </w:r>
      <w:r w:rsidR="00C331F3" w:rsidRPr="00DF4E3B">
        <w:rPr>
          <w:bCs/>
          <w:color w:val="000000"/>
          <w:sz w:val="22"/>
          <w:szCs w:val="22"/>
        </w:rPr>
        <w:t xml:space="preserve"> </w:t>
      </w:r>
      <w:r w:rsidRPr="00DF4E3B">
        <w:rPr>
          <w:bCs/>
          <w:color w:val="000000"/>
          <w:sz w:val="22"/>
          <w:szCs w:val="22"/>
        </w:rPr>
        <w:t>Objednateli.</w:t>
      </w:r>
      <w:r w:rsidR="00D04EB5" w:rsidRPr="00DF4E3B">
        <w:rPr>
          <w:color w:val="000000"/>
          <w:sz w:val="22"/>
          <w:szCs w:val="22"/>
        </w:rPr>
        <w:t xml:space="preserve"> Povinnost Objednatele zaplatit</w:t>
      </w:r>
      <w:r w:rsidRPr="00DF4E3B">
        <w:rPr>
          <w:color w:val="000000"/>
          <w:sz w:val="22"/>
          <w:szCs w:val="22"/>
        </w:rPr>
        <w:t xml:space="preserve"> je splněna dnem odepsání příslušné částky z účtu Objednatele ve prospěch účtu Zhotovitele.</w:t>
      </w:r>
    </w:p>
    <w:p w14:paraId="1CC0D47E" w14:textId="77777777" w:rsidR="00DF4E3B" w:rsidRDefault="001F743A" w:rsidP="0066298A">
      <w:pPr>
        <w:numPr>
          <w:ilvl w:val="0"/>
          <w:numId w:val="6"/>
        </w:numPr>
        <w:tabs>
          <w:tab w:val="left" w:pos="426"/>
        </w:tabs>
        <w:ind w:left="425" w:hanging="425"/>
        <w:jc w:val="both"/>
        <w:rPr>
          <w:color w:val="000000"/>
          <w:sz w:val="22"/>
          <w:szCs w:val="22"/>
        </w:rPr>
      </w:pPr>
      <w:r w:rsidRPr="00DF4E3B">
        <w:rPr>
          <w:color w:val="000000"/>
          <w:sz w:val="22"/>
          <w:szCs w:val="22"/>
        </w:rPr>
        <w:t>V případě prodlení</w:t>
      </w:r>
      <w:r w:rsidR="00FF3D39" w:rsidRPr="00DF4E3B">
        <w:rPr>
          <w:color w:val="000000"/>
          <w:sz w:val="22"/>
          <w:szCs w:val="22"/>
        </w:rPr>
        <w:t xml:space="preserve"> Objednatele s placením Faktury</w:t>
      </w:r>
      <w:r w:rsidRPr="00DF4E3B">
        <w:rPr>
          <w:color w:val="000000"/>
          <w:sz w:val="22"/>
          <w:szCs w:val="22"/>
        </w:rPr>
        <w:t xml:space="preserve"> může Zhotovitel uplatnit zákonný úrok z</w:t>
      </w:r>
      <w:r w:rsidR="00DF4E3B">
        <w:rPr>
          <w:color w:val="000000"/>
          <w:sz w:val="22"/>
          <w:szCs w:val="22"/>
        </w:rPr>
        <w:t> </w:t>
      </w:r>
      <w:r w:rsidRPr="00DF4E3B">
        <w:rPr>
          <w:color w:val="000000"/>
          <w:sz w:val="22"/>
          <w:szCs w:val="22"/>
        </w:rPr>
        <w:t>prodlení</w:t>
      </w:r>
      <w:r w:rsidR="00DF4E3B">
        <w:rPr>
          <w:color w:val="000000"/>
          <w:sz w:val="22"/>
          <w:szCs w:val="22"/>
        </w:rPr>
        <w:t>.</w:t>
      </w:r>
    </w:p>
    <w:p w14:paraId="2656E69F" w14:textId="6EF5CE9C" w:rsidR="00DF4E3B" w:rsidRPr="00DF4E3B" w:rsidRDefault="00AB2316" w:rsidP="0066298A">
      <w:pPr>
        <w:numPr>
          <w:ilvl w:val="0"/>
          <w:numId w:val="6"/>
        </w:numPr>
        <w:tabs>
          <w:tab w:val="left" w:pos="426"/>
        </w:tabs>
        <w:ind w:left="425" w:hanging="425"/>
        <w:jc w:val="both"/>
        <w:rPr>
          <w:color w:val="000000"/>
          <w:sz w:val="22"/>
          <w:szCs w:val="22"/>
        </w:rPr>
      </w:pPr>
      <w:r w:rsidRPr="00DF4E3B">
        <w:rPr>
          <w:sz w:val="22"/>
          <w:szCs w:val="22"/>
        </w:rPr>
        <w:t xml:space="preserve">Zhotovitel zašle Fakturu Objednateli v souladu s čl. XIV. odst. 2 a 3 </w:t>
      </w:r>
      <w:r w:rsidR="00403AC4" w:rsidRPr="00DF4E3B">
        <w:rPr>
          <w:sz w:val="22"/>
          <w:szCs w:val="22"/>
        </w:rPr>
        <w:t xml:space="preserve">této </w:t>
      </w:r>
      <w:r w:rsidRPr="00DF4E3B">
        <w:rPr>
          <w:sz w:val="22"/>
          <w:szCs w:val="22"/>
        </w:rPr>
        <w:t>Smlouvy</w:t>
      </w:r>
      <w:r w:rsidR="00DF4E3B">
        <w:rPr>
          <w:sz w:val="22"/>
          <w:szCs w:val="22"/>
        </w:rPr>
        <w:t>.</w:t>
      </w:r>
    </w:p>
    <w:p w14:paraId="480DE59D" w14:textId="1020318C" w:rsidR="00DF7BC8" w:rsidRPr="00147FC7" w:rsidRDefault="001F743A" w:rsidP="0066298A">
      <w:pPr>
        <w:numPr>
          <w:ilvl w:val="0"/>
          <w:numId w:val="6"/>
        </w:numPr>
        <w:tabs>
          <w:tab w:val="left" w:pos="426"/>
        </w:tabs>
        <w:ind w:left="425" w:hanging="425"/>
        <w:jc w:val="both"/>
        <w:rPr>
          <w:color w:val="000000"/>
          <w:sz w:val="22"/>
          <w:szCs w:val="22"/>
        </w:rPr>
      </w:pPr>
      <w:r w:rsidRPr="00DF4E3B">
        <w:rPr>
          <w:color w:val="000000"/>
          <w:sz w:val="22"/>
          <w:szCs w:val="22"/>
        </w:rPr>
        <w:t xml:space="preserve">Objednatel je oprávněn před uplynutím lhůty splatnosti vrátit Fakturu bez zaplacení, a to v případě, kdy Faktura neobsahuje potřebné náležitosti nebo má jiné závady v obsahu. Ve vrácené Faktuře musí Objednatel </w:t>
      </w:r>
      <w:r w:rsidR="00F9072B" w:rsidRPr="00DF4E3B">
        <w:rPr>
          <w:color w:val="000000"/>
          <w:sz w:val="22"/>
          <w:szCs w:val="22"/>
        </w:rPr>
        <w:t>uvést</w:t>
      </w:r>
      <w:r w:rsidRPr="00DF4E3B">
        <w:rPr>
          <w:color w:val="000000"/>
          <w:sz w:val="22"/>
          <w:szCs w:val="22"/>
        </w:rPr>
        <w:t xml:space="preserve"> důvod vrácení. Oprávněným vrácením Faktury přestává běžet původní lhůta splatnosti. Celá lhůta splatno</w:t>
      </w:r>
      <w:r w:rsidR="00F44A44" w:rsidRPr="00DF4E3B">
        <w:rPr>
          <w:color w:val="000000"/>
          <w:sz w:val="22"/>
          <w:szCs w:val="22"/>
        </w:rPr>
        <w:t>sti běží znovu ode dne doručení, příp. dojití,</w:t>
      </w:r>
      <w:r w:rsidR="002E0588" w:rsidRPr="00DF4E3B">
        <w:rPr>
          <w:color w:val="000000"/>
          <w:sz w:val="22"/>
          <w:szCs w:val="22"/>
        </w:rPr>
        <w:t xml:space="preserve"> </w:t>
      </w:r>
      <w:r w:rsidRPr="00DF4E3B">
        <w:rPr>
          <w:color w:val="000000"/>
          <w:sz w:val="22"/>
          <w:szCs w:val="22"/>
        </w:rPr>
        <w:t>opravené nebo nově vystavené Faktury.</w:t>
      </w:r>
    </w:p>
    <w:p w14:paraId="2916965D" w14:textId="77777777" w:rsidR="00B81B3E" w:rsidRDefault="00B81B3E" w:rsidP="00F172B0">
      <w:pPr>
        <w:pStyle w:val="Default"/>
        <w:rPr>
          <w:rFonts w:ascii="Arial" w:hAnsi="Arial" w:cs="Arial"/>
          <w:b/>
        </w:rPr>
      </w:pPr>
    </w:p>
    <w:p w14:paraId="452B0960" w14:textId="3A4CA304" w:rsidR="004B6B7A" w:rsidRPr="003A4D07" w:rsidRDefault="0022198C" w:rsidP="00F172B0">
      <w:pPr>
        <w:pStyle w:val="Default"/>
        <w:rPr>
          <w:rFonts w:ascii="Arial" w:hAnsi="Arial" w:cs="Arial"/>
          <w:b/>
        </w:rPr>
      </w:pPr>
      <w:r w:rsidRPr="003A4D07">
        <w:rPr>
          <w:rFonts w:ascii="Arial" w:hAnsi="Arial" w:cs="Arial"/>
          <w:b/>
        </w:rPr>
        <w:t>Č</w:t>
      </w:r>
      <w:r w:rsidR="00D616F6" w:rsidRPr="003A4D07">
        <w:rPr>
          <w:rFonts w:ascii="Arial" w:hAnsi="Arial" w:cs="Arial"/>
          <w:b/>
        </w:rPr>
        <w:t xml:space="preserve">lánek </w:t>
      </w:r>
      <w:r w:rsidR="001F743A" w:rsidRPr="003A4D07">
        <w:rPr>
          <w:rFonts w:ascii="Arial" w:hAnsi="Arial" w:cs="Arial"/>
          <w:b/>
        </w:rPr>
        <w:t>X</w:t>
      </w:r>
      <w:r w:rsidR="004B6B7A" w:rsidRPr="003A4D07">
        <w:rPr>
          <w:rFonts w:ascii="Arial" w:hAnsi="Arial" w:cs="Arial"/>
          <w:b/>
        </w:rPr>
        <w:t>.</w:t>
      </w:r>
    </w:p>
    <w:p w14:paraId="1F137D5F" w14:textId="77777777" w:rsidR="00B22EE6" w:rsidRPr="003A4D07" w:rsidRDefault="004B6B7A" w:rsidP="000F65AD">
      <w:pPr>
        <w:pStyle w:val="Default"/>
        <w:spacing w:after="120"/>
        <w:rPr>
          <w:rFonts w:ascii="Arial" w:hAnsi="Arial" w:cs="Arial"/>
          <w:b/>
        </w:rPr>
      </w:pPr>
      <w:r w:rsidRPr="003A4D07">
        <w:rPr>
          <w:rFonts w:ascii="Arial" w:hAnsi="Arial" w:cs="Arial"/>
          <w:b/>
        </w:rPr>
        <w:t>O</w:t>
      </w:r>
      <w:r w:rsidR="00B22EE6" w:rsidRPr="003A4D07">
        <w:rPr>
          <w:rFonts w:ascii="Arial" w:hAnsi="Arial" w:cs="Arial"/>
          <w:b/>
        </w:rPr>
        <w:t>dpovědnost za vady</w:t>
      </w:r>
      <w:r w:rsidR="003A7078" w:rsidRPr="003A4D07">
        <w:rPr>
          <w:rFonts w:ascii="Arial" w:hAnsi="Arial" w:cs="Arial"/>
          <w:b/>
        </w:rPr>
        <w:t xml:space="preserve"> a záruka</w:t>
      </w:r>
      <w:r w:rsidR="00CC5409" w:rsidRPr="003A4D07">
        <w:rPr>
          <w:rFonts w:ascii="Arial" w:hAnsi="Arial" w:cs="Arial"/>
          <w:b/>
        </w:rPr>
        <w:t xml:space="preserve"> za jakost</w:t>
      </w:r>
    </w:p>
    <w:p w14:paraId="017E82E7" w14:textId="63D21C60" w:rsidR="004B6B7A" w:rsidRPr="00DB62B4" w:rsidRDefault="004B6B7A" w:rsidP="0066298A">
      <w:pPr>
        <w:pStyle w:val="Default"/>
        <w:numPr>
          <w:ilvl w:val="0"/>
          <w:numId w:val="3"/>
        </w:numPr>
        <w:ind w:left="425" w:hanging="425"/>
        <w:jc w:val="both"/>
        <w:rPr>
          <w:color w:val="auto"/>
          <w:sz w:val="22"/>
          <w:szCs w:val="22"/>
        </w:rPr>
      </w:pPr>
      <w:r w:rsidRPr="00DB62B4">
        <w:rPr>
          <w:color w:val="auto"/>
          <w:sz w:val="22"/>
          <w:szCs w:val="22"/>
        </w:rPr>
        <w:t xml:space="preserve">Zhotovitel </w:t>
      </w:r>
      <w:r w:rsidR="000968B0">
        <w:rPr>
          <w:color w:val="auto"/>
          <w:sz w:val="22"/>
          <w:szCs w:val="22"/>
        </w:rPr>
        <w:t>odpovídá</w:t>
      </w:r>
      <w:r w:rsidR="003A7078" w:rsidRPr="00DB62B4">
        <w:rPr>
          <w:color w:val="auto"/>
          <w:sz w:val="22"/>
          <w:szCs w:val="22"/>
        </w:rPr>
        <w:t xml:space="preserve"> </w:t>
      </w:r>
      <w:r w:rsidRPr="00DB62B4">
        <w:rPr>
          <w:color w:val="auto"/>
          <w:sz w:val="22"/>
          <w:szCs w:val="22"/>
        </w:rPr>
        <w:t>za kvalitu, funkčnost a úplnost Díla</w:t>
      </w:r>
      <w:r w:rsidR="00DF0D5D" w:rsidRPr="00DB62B4">
        <w:rPr>
          <w:color w:val="auto"/>
          <w:sz w:val="22"/>
          <w:szCs w:val="22"/>
        </w:rPr>
        <w:t xml:space="preserve"> provedeného</w:t>
      </w:r>
      <w:r w:rsidRPr="00DB62B4">
        <w:rPr>
          <w:color w:val="auto"/>
          <w:sz w:val="22"/>
          <w:szCs w:val="22"/>
        </w:rPr>
        <w:t xml:space="preserve"> na základě</w:t>
      </w:r>
      <w:r w:rsidR="002072E1">
        <w:rPr>
          <w:color w:val="auto"/>
          <w:sz w:val="22"/>
          <w:szCs w:val="22"/>
        </w:rPr>
        <w:t xml:space="preserve"> této</w:t>
      </w:r>
      <w:r w:rsidRPr="00DB62B4">
        <w:rPr>
          <w:color w:val="auto"/>
          <w:sz w:val="22"/>
          <w:szCs w:val="22"/>
        </w:rPr>
        <w:t xml:space="preserve"> Smlouvy</w:t>
      </w:r>
      <w:r w:rsidR="003A7078" w:rsidRPr="00DB62B4">
        <w:rPr>
          <w:color w:val="auto"/>
          <w:sz w:val="22"/>
          <w:szCs w:val="22"/>
        </w:rPr>
        <w:t xml:space="preserve">, dále </w:t>
      </w:r>
      <w:r w:rsidR="000968B0">
        <w:rPr>
          <w:color w:val="auto"/>
          <w:sz w:val="22"/>
          <w:szCs w:val="22"/>
        </w:rPr>
        <w:t>odpovídá za to,</w:t>
      </w:r>
      <w:r w:rsidR="003A7078" w:rsidRPr="00DB62B4">
        <w:rPr>
          <w:color w:val="auto"/>
          <w:sz w:val="22"/>
          <w:szCs w:val="22"/>
        </w:rPr>
        <w:t xml:space="preserve"> že </w:t>
      </w:r>
      <w:r w:rsidR="00DF0D5D" w:rsidRPr="00DB62B4">
        <w:rPr>
          <w:color w:val="auto"/>
          <w:sz w:val="22"/>
          <w:szCs w:val="22"/>
        </w:rPr>
        <w:t>Dílo</w:t>
      </w:r>
      <w:r w:rsidR="00F9072B" w:rsidRPr="00DB62B4">
        <w:rPr>
          <w:color w:val="auto"/>
          <w:sz w:val="22"/>
          <w:szCs w:val="22"/>
        </w:rPr>
        <w:t xml:space="preserve"> </w:t>
      </w:r>
      <w:r w:rsidR="00DF0D5D" w:rsidRPr="00DB62B4">
        <w:rPr>
          <w:color w:val="auto"/>
          <w:sz w:val="22"/>
          <w:szCs w:val="22"/>
        </w:rPr>
        <w:t>bude provedeno</w:t>
      </w:r>
      <w:r w:rsidRPr="00DB62B4">
        <w:rPr>
          <w:color w:val="auto"/>
          <w:sz w:val="22"/>
          <w:szCs w:val="22"/>
        </w:rPr>
        <w:t xml:space="preserve"> v souladu s podmínkami </w:t>
      </w:r>
      <w:r w:rsidR="003C148C">
        <w:rPr>
          <w:color w:val="auto"/>
          <w:sz w:val="22"/>
          <w:szCs w:val="22"/>
        </w:rPr>
        <w:t xml:space="preserve">této </w:t>
      </w:r>
      <w:r w:rsidRPr="00DB62B4">
        <w:rPr>
          <w:color w:val="auto"/>
          <w:sz w:val="22"/>
          <w:szCs w:val="22"/>
        </w:rPr>
        <w:t>Smlouvy a že jakost provedených prací a</w:t>
      </w:r>
      <w:r w:rsidR="000968B0">
        <w:rPr>
          <w:color w:val="auto"/>
          <w:sz w:val="22"/>
          <w:szCs w:val="22"/>
        </w:rPr>
        <w:t> </w:t>
      </w:r>
      <w:r w:rsidRPr="00DB62B4">
        <w:rPr>
          <w:color w:val="auto"/>
          <w:sz w:val="22"/>
          <w:szCs w:val="22"/>
        </w:rPr>
        <w:t>dodávek</w:t>
      </w:r>
      <w:r w:rsidR="003A7078" w:rsidRPr="00DB62B4">
        <w:rPr>
          <w:color w:val="auto"/>
          <w:sz w:val="22"/>
          <w:szCs w:val="22"/>
        </w:rPr>
        <w:t>,</w:t>
      </w:r>
      <w:r w:rsidRPr="00DB62B4">
        <w:rPr>
          <w:color w:val="auto"/>
          <w:sz w:val="22"/>
          <w:szCs w:val="22"/>
        </w:rPr>
        <w:t xml:space="preserve"> </w:t>
      </w:r>
      <w:r w:rsidR="003A7078" w:rsidRPr="00DB62B4">
        <w:rPr>
          <w:color w:val="auto"/>
          <w:sz w:val="22"/>
          <w:szCs w:val="22"/>
        </w:rPr>
        <w:t xml:space="preserve">jsoucích předmětem Díla, </w:t>
      </w:r>
      <w:r w:rsidRPr="00DB62B4">
        <w:rPr>
          <w:color w:val="auto"/>
          <w:sz w:val="22"/>
          <w:szCs w:val="22"/>
        </w:rPr>
        <w:t>bude odpovídat technologickým normám a platným právním předpisům v</w:t>
      </w:r>
      <w:r w:rsidR="000968B0">
        <w:rPr>
          <w:color w:val="auto"/>
          <w:sz w:val="22"/>
          <w:szCs w:val="22"/>
        </w:rPr>
        <w:t> </w:t>
      </w:r>
      <w:r w:rsidRPr="00DB62B4">
        <w:rPr>
          <w:color w:val="auto"/>
          <w:sz w:val="22"/>
          <w:szCs w:val="22"/>
        </w:rPr>
        <w:t xml:space="preserve">době realizace Díla. </w:t>
      </w:r>
    </w:p>
    <w:p w14:paraId="6D709069" w14:textId="0E978A96" w:rsidR="00100922" w:rsidRPr="00DB62B4" w:rsidRDefault="00100922" w:rsidP="0066298A">
      <w:pPr>
        <w:pStyle w:val="Default"/>
        <w:numPr>
          <w:ilvl w:val="0"/>
          <w:numId w:val="3"/>
        </w:numPr>
        <w:ind w:left="425" w:hanging="425"/>
        <w:jc w:val="both"/>
        <w:rPr>
          <w:color w:val="auto"/>
          <w:sz w:val="22"/>
          <w:szCs w:val="22"/>
        </w:rPr>
      </w:pPr>
      <w:r w:rsidRPr="00DB62B4">
        <w:rPr>
          <w:color w:val="auto"/>
          <w:sz w:val="22"/>
          <w:szCs w:val="22"/>
        </w:rPr>
        <w:t>Zhotovitel se zavazuje, že v záruční době bud</w:t>
      </w:r>
      <w:r w:rsidR="00E344B2" w:rsidRPr="00DB62B4">
        <w:rPr>
          <w:color w:val="auto"/>
          <w:sz w:val="22"/>
          <w:szCs w:val="22"/>
        </w:rPr>
        <w:t>e Dílo</w:t>
      </w:r>
      <w:r w:rsidR="00C71E53" w:rsidRPr="00DB62B4">
        <w:rPr>
          <w:color w:val="auto"/>
          <w:sz w:val="22"/>
          <w:szCs w:val="22"/>
        </w:rPr>
        <w:t xml:space="preserve"> způsobilé</w:t>
      </w:r>
      <w:r w:rsidRPr="00DB62B4">
        <w:rPr>
          <w:color w:val="auto"/>
          <w:sz w:val="22"/>
          <w:szCs w:val="22"/>
        </w:rPr>
        <w:t xml:space="preserve"> k použití pro ujednaný, příp. obvyklý účel</w:t>
      </w:r>
      <w:r w:rsidR="00F9072B" w:rsidRPr="00DB62B4">
        <w:rPr>
          <w:color w:val="auto"/>
          <w:sz w:val="22"/>
          <w:szCs w:val="22"/>
        </w:rPr>
        <w:t>,</w:t>
      </w:r>
      <w:r w:rsidR="00E344B2" w:rsidRPr="00DB62B4">
        <w:rPr>
          <w:color w:val="auto"/>
          <w:sz w:val="22"/>
          <w:szCs w:val="22"/>
        </w:rPr>
        <w:t xml:space="preserve"> a</w:t>
      </w:r>
      <w:r w:rsidR="000968B0">
        <w:rPr>
          <w:color w:val="auto"/>
          <w:sz w:val="22"/>
          <w:szCs w:val="22"/>
        </w:rPr>
        <w:t> </w:t>
      </w:r>
      <w:r w:rsidR="00E344B2" w:rsidRPr="00DB62B4">
        <w:rPr>
          <w:color w:val="auto"/>
          <w:sz w:val="22"/>
          <w:szCs w:val="22"/>
        </w:rPr>
        <w:t>zachová</w:t>
      </w:r>
      <w:r w:rsidRPr="00DB62B4">
        <w:rPr>
          <w:color w:val="auto"/>
          <w:sz w:val="22"/>
          <w:szCs w:val="22"/>
        </w:rPr>
        <w:t xml:space="preserve"> si </w:t>
      </w:r>
      <w:r w:rsidR="009F20F7" w:rsidRPr="00DB62B4">
        <w:rPr>
          <w:color w:val="auto"/>
          <w:sz w:val="22"/>
          <w:szCs w:val="22"/>
        </w:rPr>
        <w:t>v</w:t>
      </w:r>
      <w:r w:rsidR="002072E1">
        <w:rPr>
          <w:color w:val="auto"/>
          <w:sz w:val="22"/>
          <w:szCs w:val="22"/>
        </w:rPr>
        <w:t xml:space="preserve"> této</w:t>
      </w:r>
      <w:r w:rsidR="009F20F7" w:rsidRPr="00DB62B4">
        <w:rPr>
          <w:color w:val="auto"/>
          <w:sz w:val="22"/>
          <w:szCs w:val="22"/>
        </w:rPr>
        <w:t xml:space="preserve"> Smlouvě ujednané, jinak </w:t>
      </w:r>
      <w:r w:rsidRPr="00DB62B4">
        <w:rPr>
          <w:color w:val="auto"/>
          <w:sz w:val="22"/>
          <w:szCs w:val="22"/>
        </w:rPr>
        <w:t xml:space="preserve">obvyklé vlastnosti. </w:t>
      </w:r>
    </w:p>
    <w:p w14:paraId="12610AB4" w14:textId="66AC4BB2" w:rsidR="00177F64" w:rsidRPr="000122B7" w:rsidRDefault="00177F64" w:rsidP="0066298A">
      <w:pPr>
        <w:pStyle w:val="Default"/>
        <w:numPr>
          <w:ilvl w:val="0"/>
          <w:numId w:val="3"/>
        </w:numPr>
        <w:ind w:left="425" w:hanging="425"/>
        <w:jc w:val="both"/>
        <w:rPr>
          <w:color w:val="auto"/>
          <w:sz w:val="22"/>
          <w:szCs w:val="22"/>
        </w:rPr>
      </w:pPr>
      <w:r w:rsidRPr="00FC0308">
        <w:rPr>
          <w:color w:val="auto"/>
          <w:sz w:val="22"/>
          <w:szCs w:val="22"/>
        </w:rPr>
        <w:t>Zhotovitel</w:t>
      </w:r>
      <w:r w:rsidR="000122B7">
        <w:rPr>
          <w:color w:val="auto"/>
          <w:sz w:val="22"/>
          <w:szCs w:val="22"/>
        </w:rPr>
        <w:t xml:space="preserve"> poskytuje</w:t>
      </w:r>
      <w:r w:rsidRPr="00FC0308">
        <w:rPr>
          <w:color w:val="auto"/>
          <w:sz w:val="22"/>
          <w:szCs w:val="22"/>
        </w:rPr>
        <w:t xml:space="preserve"> </w:t>
      </w:r>
      <w:r w:rsidR="000122B7" w:rsidRPr="000122B7">
        <w:rPr>
          <w:color w:val="auto"/>
          <w:sz w:val="22"/>
          <w:szCs w:val="22"/>
        </w:rPr>
        <w:t xml:space="preserve">na Dílo </w:t>
      </w:r>
      <w:r w:rsidR="000122B7" w:rsidRPr="000122B7">
        <w:rPr>
          <w:b/>
          <w:color w:val="auto"/>
          <w:sz w:val="22"/>
          <w:szCs w:val="22"/>
        </w:rPr>
        <w:t xml:space="preserve">záruku </w:t>
      </w:r>
      <w:r w:rsidR="003C148C">
        <w:rPr>
          <w:b/>
          <w:color w:val="auto"/>
          <w:sz w:val="22"/>
          <w:szCs w:val="22"/>
        </w:rPr>
        <w:t xml:space="preserve">za jakost </w:t>
      </w:r>
      <w:r w:rsidR="000122B7" w:rsidRPr="000122B7">
        <w:rPr>
          <w:b/>
          <w:color w:val="auto"/>
          <w:sz w:val="22"/>
          <w:szCs w:val="22"/>
        </w:rPr>
        <w:t>v délce</w:t>
      </w:r>
      <w:r w:rsidR="000122B7" w:rsidRPr="000122B7">
        <w:rPr>
          <w:color w:val="auto"/>
          <w:sz w:val="22"/>
          <w:szCs w:val="22"/>
        </w:rPr>
        <w:t xml:space="preserve"> </w:t>
      </w:r>
      <w:r w:rsidR="000122B7" w:rsidRPr="000122B7">
        <w:rPr>
          <w:b/>
          <w:color w:val="auto"/>
          <w:sz w:val="22"/>
          <w:szCs w:val="22"/>
        </w:rPr>
        <w:t>60 měsíců</w:t>
      </w:r>
      <w:r w:rsidR="000122B7" w:rsidRPr="000122B7">
        <w:rPr>
          <w:color w:val="auto"/>
          <w:sz w:val="22"/>
          <w:szCs w:val="22"/>
        </w:rPr>
        <w:t>. Záruční doba začíná běžet dnem předání Díla Objednatel</w:t>
      </w:r>
      <w:r w:rsidR="005C087C">
        <w:rPr>
          <w:color w:val="auto"/>
          <w:sz w:val="22"/>
          <w:szCs w:val="22"/>
        </w:rPr>
        <w:t>i</w:t>
      </w:r>
      <w:r w:rsidR="000122B7" w:rsidRPr="000122B7">
        <w:rPr>
          <w:color w:val="auto"/>
          <w:sz w:val="22"/>
          <w:szCs w:val="22"/>
        </w:rPr>
        <w:t xml:space="preserve"> na základě Předávacího protokolu dle </w:t>
      </w:r>
      <w:r w:rsidR="003C148C">
        <w:rPr>
          <w:color w:val="auto"/>
          <w:sz w:val="22"/>
          <w:szCs w:val="22"/>
        </w:rPr>
        <w:t xml:space="preserve">této </w:t>
      </w:r>
      <w:r w:rsidR="000122B7" w:rsidRPr="000122B7">
        <w:rPr>
          <w:color w:val="auto"/>
          <w:sz w:val="22"/>
          <w:szCs w:val="22"/>
        </w:rPr>
        <w:t>Smlouvy. Záruční doba se prodlužuje o dobu, po</w:t>
      </w:r>
      <w:r w:rsidR="000968B0">
        <w:rPr>
          <w:color w:val="auto"/>
          <w:sz w:val="22"/>
          <w:szCs w:val="22"/>
        </w:rPr>
        <w:t> </w:t>
      </w:r>
      <w:r w:rsidR="000122B7" w:rsidRPr="000122B7">
        <w:rPr>
          <w:color w:val="auto"/>
          <w:sz w:val="22"/>
          <w:szCs w:val="22"/>
        </w:rPr>
        <w:t>kterou bude trvat odstraňování vad Zhotovitelem.</w:t>
      </w:r>
    </w:p>
    <w:p w14:paraId="2FE45277" w14:textId="77777777" w:rsidR="00451254" w:rsidRPr="00DB62B4" w:rsidRDefault="009F20F7" w:rsidP="0066298A">
      <w:pPr>
        <w:pStyle w:val="Default"/>
        <w:numPr>
          <w:ilvl w:val="0"/>
          <w:numId w:val="3"/>
        </w:numPr>
        <w:ind w:left="425" w:hanging="425"/>
        <w:jc w:val="both"/>
        <w:rPr>
          <w:color w:val="auto"/>
          <w:sz w:val="22"/>
          <w:szCs w:val="22"/>
        </w:rPr>
      </w:pPr>
      <w:r w:rsidRPr="00DB62B4">
        <w:rPr>
          <w:color w:val="auto"/>
          <w:sz w:val="22"/>
          <w:szCs w:val="22"/>
        </w:rPr>
        <w:t xml:space="preserve">Záruka se nevztahuje na </w:t>
      </w:r>
      <w:r w:rsidR="00451254" w:rsidRPr="00DB62B4">
        <w:rPr>
          <w:color w:val="auto"/>
          <w:sz w:val="22"/>
          <w:szCs w:val="22"/>
        </w:rPr>
        <w:t>vady způ</w:t>
      </w:r>
      <w:r w:rsidRPr="00DB62B4">
        <w:rPr>
          <w:color w:val="auto"/>
          <w:sz w:val="22"/>
          <w:szCs w:val="22"/>
        </w:rPr>
        <w:t xml:space="preserve">sobené nesprávným provozováním </w:t>
      </w:r>
      <w:r w:rsidR="008035F4" w:rsidRPr="00DB62B4">
        <w:rPr>
          <w:color w:val="auto"/>
          <w:sz w:val="22"/>
          <w:szCs w:val="22"/>
        </w:rPr>
        <w:t>Díla, jeho</w:t>
      </w:r>
      <w:r w:rsidR="00451254" w:rsidRPr="00DB62B4">
        <w:rPr>
          <w:color w:val="auto"/>
          <w:sz w:val="22"/>
          <w:szCs w:val="22"/>
        </w:rPr>
        <w:t xml:space="preserve"> poškození</w:t>
      </w:r>
      <w:r w:rsidRPr="00DB62B4">
        <w:rPr>
          <w:color w:val="auto"/>
          <w:sz w:val="22"/>
          <w:szCs w:val="22"/>
        </w:rPr>
        <w:t>m vyšší mocí</w:t>
      </w:r>
      <w:r w:rsidR="00451254" w:rsidRPr="00DB62B4">
        <w:rPr>
          <w:color w:val="auto"/>
          <w:sz w:val="22"/>
          <w:szCs w:val="22"/>
        </w:rPr>
        <w:t xml:space="preserve"> či třetí osobou. </w:t>
      </w:r>
    </w:p>
    <w:p w14:paraId="653C661C" w14:textId="79A316D4" w:rsidR="00451254" w:rsidRPr="00DB62B4" w:rsidRDefault="00451254" w:rsidP="0066298A">
      <w:pPr>
        <w:pStyle w:val="Default"/>
        <w:numPr>
          <w:ilvl w:val="0"/>
          <w:numId w:val="3"/>
        </w:numPr>
        <w:ind w:left="425" w:hanging="425"/>
        <w:jc w:val="both"/>
        <w:rPr>
          <w:color w:val="auto"/>
          <w:sz w:val="22"/>
          <w:szCs w:val="22"/>
        </w:rPr>
      </w:pPr>
      <w:r w:rsidRPr="00DB62B4">
        <w:rPr>
          <w:color w:val="auto"/>
          <w:sz w:val="22"/>
          <w:szCs w:val="22"/>
        </w:rPr>
        <w:t xml:space="preserve">Jestliže se v záruční </w:t>
      </w:r>
      <w:r w:rsidR="00DC66F7" w:rsidRPr="00DB62B4">
        <w:rPr>
          <w:color w:val="auto"/>
          <w:sz w:val="22"/>
          <w:szCs w:val="22"/>
        </w:rPr>
        <w:t>dob</w:t>
      </w:r>
      <w:r w:rsidRPr="00DB62B4">
        <w:rPr>
          <w:color w:val="auto"/>
          <w:sz w:val="22"/>
          <w:szCs w:val="22"/>
        </w:rPr>
        <w:t xml:space="preserve">ě vyskytnou na </w:t>
      </w:r>
      <w:r w:rsidR="008035F4" w:rsidRPr="00DB62B4">
        <w:rPr>
          <w:color w:val="auto"/>
          <w:sz w:val="22"/>
          <w:szCs w:val="22"/>
        </w:rPr>
        <w:t>Díle</w:t>
      </w:r>
      <w:r w:rsidR="00DC66F7" w:rsidRPr="00DB62B4">
        <w:rPr>
          <w:color w:val="auto"/>
          <w:sz w:val="22"/>
          <w:szCs w:val="22"/>
        </w:rPr>
        <w:t xml:space="preserve"> vady, je Objednatel povinen tyto u Z</w:t>
      </w:r>
      <w:r w:rsidR="00D76312" w:rsidRPr="00DB62B4">
        <w:rPr>
          <w:color w:val="auto"/>
          <w:sz w:val="22"/>
          <w:szCs w:val="22"/>
        </w:rPr>
        <w:t xml:space="preserve">hotovitele </w:t>
      </w:r>
      <w:r w:rsidRPr="00DB62B4">
        <w:rPr>
          <w:color w:val="auto"/>
          <w:sz w:val="22"/>
          <w:szCs w:val="22"/>
        </w:rPr>
        <w:t>reklamovat</w:t>
      </w:r>
      <w:r w:rsidR="00CC5409" w:rsidRPr="00DB62B4">
        <w:rPr>
          <w:color w:val="auto"/>
          <w:sz w:val="22"/>
          <w:szCs w:val="22"/>
        </w:rPr>
        <w:t xml:space="preserve"> </w:t>
      </w:r>
      <w:r w:rsidR="00297429" w:rsidRPr="00DB62B4">
        <w:rPr>
          <w:color w:val="auto"/>
          <w:sz w:val="22"/>
          <w:szCs w:val="22"/>
        </w:rPr>
        <w:t xml:space="preserve">písemně </w:t>
      </w:r>
      <w:r w:rsidR="00CC5409" w:rsidRPr="00DB62B4">
        <w:rPr>
          <w:color w:val="auto"/>
          <w:sz w:val="22"/>
          <w:szCs w:val="22"/>
        </w:rPr>
        <w:t xml:space="preserve">prostřednictvím </w:t>
      </w:r>
      <w:r w:rsidR="00401314" w:rsidRPr="00DB62B4">
        <w:rPr>
          <w:color w:val="auto"/>
          <w:sz w:val="22"/>
          <w:szCs w:val="22"/>
        </w:rPr>
        <w:t>reklamační</w:t>
      </w:r>
      <w:r w:rsidR="00CC5409" w:rsidRPr="00DB62B4">
        <w:rPr>
          <w:color w:val="auto"/>
          <w:sz w:val="22"/>
          <w:szCs w:val="22"/>
        </w:rPr>
        <w:t>ho protokolu</w:t>
      </w:r>
      <w:r w:rsidRPr="00DB62B4">
        <w:rPr>
          <w:color w:val="auto"/>
          <w:sz w:val="22"/>
          <w:szCs w:val="22"/>
        </w:rPr>
        <w:t>, a to bez zbytečn</w:t>
      </w:r>
      <w:r w:rsidR="00CC5409" w:rsidRPr="00DB62B4">
        <w:rPr>
          <w:color w:val="auto"/>
          <w:sz w:val="22"/>
          <w:szCs w:val="22"/>
        </w:rPr>
        <w:t>ého odkladu po jejich zjištění. V reklamačním protokolu</w:t>
      </w:r>
      <w:r w:rsidR="00D76312" w:rsidRPr="00DB62B4">
        <w:rPr>
          <w:color w:val="auto"/>
          <w:sz w:val="22"/>
          <w:szCs w:val="22"/>
        </w:rPr>
        <w:t xml:space="preserve"> musí být vady popsány</w:t>
      </w:r>
      <w:r w:rsidR="001955FF" w:rsidRPr="00DB62B4">
        <w:rPr>
          <w:color w:val="auto"/>
          <w:sz w:val="22"/>
          <w:szCs w:val="22"/>
        </w:rPr>
        <w:t xml:space="preserve"> a uvedeno, jak se projevují</w:t>
      </w:r>
      <w:r w:rsidR="00D76312" w:rsidRPr="00DB62B4">
        <w:rPr>
          <w:color w:val="auto"/>
          <w:sz w:val="22"/>
          <w:szCs w:val="22"/>
        </w:rPr>
        <w:t>.</w:t>
      </w:r>
      <w:r w:rsidR="00297429" w:rsidRPr="00DB62B4">
        <w:rPr>
          <w:color w:val="auto"/>
          <w:sz w:val="22"/>
          <w:szCs w:val="22"/>
        </w:rPr>
        <w:t xml:space="preserve"> V reklamačním protokolu dále může Objednatel uvést své požadavky, jakým způsobem požaduje vadu odstranit.</w:t>
      </w:r>
      <w:r w:rsidR="0018206F" w:rsidRPr="00DB62B4">
        <w:rPr>
          <w:color w:val="auto"/>
          <w:sz w:val="22"/>
          <w:szCs w:val="22"/>
        </w:rPr>
        <w:t xml:space="preserve"> </w:t>
      </w:r>
      <w:r w:rsidR="00297429" w:rsidRPr="00DB62B4">
        <w:rPr>
          <w:color w:val="auto"/>
          <w:sz w:val="22"/>
          <w:szCs w:val="22"/>
        </w:rPr>
        <w:t xml:space="preserve">Odstranění </w:t>
      </w:r>
      <w:r w:rsidR="00C926F6" w:rsidRPr="00DB62B4">
        <w:rPr>
          <w:color w:val="auto"/>
          <w:sz w:val="22"/>
          <w:szCs w:val="22"/>
        </w:rPr>
        <w:t>vytčených</w:t>
      </w:r>
      <w:r w:rsidR="00297429" w:rsidRPr="00DB62B4">
        <w:rPr>
          <w:color w:val="auto"/>
          <w:sz w:val="22"/>
          <w:szCs w:val="22"/>
        </w:rPr>
        <w:t xml:space="preserve"> vad provede Zhotovitel bezplatně. </w:t>
      </w:r>
      <w:r w:rsidR="0018206F" w:rsidRPr="00DB62B4">
        <w:rPr>
          <w:color w:val="auto"/>
          <w:sz w:val="22"/>
          <w:szCs w:val="22"/>
        </w:rPr>
        <w:t>Stejné účinky jako vytčení vad v reklamačním protokolu má i př</w:t>
      </w:r>
      <w:r w:rsidR="00AC23ED" w:rsidRPr="00DB62B4">
        <w:rPr>
          <w:color w:val="auto"/>
          <w:sz w:val="22"/>
          <w:szCs w:val="22"/>
        </w:rPr>
        <w:t xml:space="preserve">edání </w:t>
      </w:r>
      <w:r w:rsidR="0018206F" w:rsidRPr="00DB62B4">
        <w:rPr>
          <w:color w:val="auto"/>
          <w:sz w:val="22"/>
          <w:szCs w:val="22"/>
        </w:rPr>
        <w:t xml:space="preserve">Díla s výhradami </w:t>
      </w:r>
      <w:r w:rsidR="0066298A">
        <w:rPr>
          <w:color w:val="auto"/>
          <w:sz w:val="22"/>
          <w:szCs w:val="22"/>
        </w:rPr>
        <w:br/>
      </w:r>
      <w:r w:rsidR="0018206F" w:rsidRPr="00DB62B4">
        <w:rPr>
          <w:color w:val="auto"/>
          <w:sz w:val="22"/>
          <w:szCs w:val="22"/>
        </w:rPr>
        <w:t>dle čl.</w:t>
      </w:r>
      <w:r w:rsidR="000968B0">
        <w:rPr>
          <w:color w:val="auto"/>
          <w:sz w:val="22"/>
          <w:szCs w:val="22"/>
        </w:rPr>
        <w:t> </w:t>
      </w:r>
      <w:r w:rsidR="0018206F" w:rsidRPr="00DB62B4">
        <w:rPr>
          <w:color w:val="auto"/>
          <w:sz w:val="22"/>
          <w:szCs w:val="22"/>
        </w:rPr>
        <w:t>V</w:t>
      </w:r>
      <w:r w:rsidR="00940802" w:rsidRPr="00DB62B4">
        <w:rPr>
          <w:color w:val="auto"/>
          <w:sz w:val="22"/>
          <w:szCs w:val="22"/>
        </w:rPr>
        <w:t>I</w:t>
      </w:r>
      <w:r w:rsidR="00C72BF5" w:rsidRPr="00DB62B4">
        <w:rPr>
          <w:color w:val="auto"/>
          <w:sz w:val="22"/>
          <w:szCs w:val="22"/>
        </w:rPr>
        <w:t>I</w:t>
      </w:r>
      <w:r w:rsidR="00940802" w:rsidRPr="00DB62B4">
        <w:rPr>
          <w:color w:val="auto"/>
          <w:sz w:val="22"/>
          <w:szCs w:val="22"/>
        </w:rPr>
        <w:t>I.</w:t>
      </w:r>
      <w:r w:rsidR="000968B0">
        <w:rPr>
          <w:color w:val="auto"/>
          <w:sz w:val="22"/>
          <w:szCs w:val="22"/>
        </w:rPr>
        <w:t> </w:t>
      </w:r>
      <w:r w:rsidR="00940802" w:rsidRPr="00DB62B4">
        <w:rPr>
          <w:color w:val="auto"/>
          <w:sz w:val="22"/>
          <w:szCs w:val="22"/>
        </w:rPr>
        <w:t xml:space="preserve">odst. 6 </w:t>
      </w:r>
      <w:r w:rsidR="003C148C">
        <w:rPr>
          <w:color w:val="auto"/>
          <w:sz w:val="22"/>
          <w:szCs w:val="22"/>
        </w:rPr>
        <w:t xml:space="preserve">této </w:t>
      </w:r>
      <w:r w:rsidR="0018206F" w:rsidRPr="00DB62B4">
        <w:rPr>
          <w:color w:val="auto"/>
          <w:sz w:val="22"/>
          <w:szCs w:val="22"/>
        </w:rPr>
        <w:t>Smlouvy.</w:t>
      </w:r>
    </w:p>
    <w:p w14:paraId="592639EE" w14:textId="436EAFE3" w:rsidR="00297429" w:rsidRPr="00DB62B4" w:rsidRDefault="00297429" w:rsidP="0066298A">
      <w:pPr>
        <w:pStyle w:val="Default"/>
        <w:numPr>
          <w:ilvl w:val="0"/>
          <w:numId w:val="3"/>
        </w:numPr>
        <w:ind w:left="425" w:hanging="425"/>
        <w:jc w:val="both"/>
        <w:rPr>
          <w:color w:val="auto"/>
          <w:sz w:val="22"/>
          <w:szCs w:val="22"/>
        </w:rPr>
      </w:pPr>
      <w:r w:rsidRPr="00DB62B4">
        <w:rPr>
          <w:color w:val="auto"/>
          <w:sz w:val="22"/>
          <w:szCs w:val="22"/>
        </w:rPr>
        <w:t>Zhotov</w:t>
      </w:r>
      <w:r w:rsidR="002625B1" w:rsidRPr="00DB62B4">
        <w:rPr>
          <w:color w:val="auto"/>
          <w:sz w:val="22"/>
          <w:szCs w:val="22"/>
        </w:rPr>
        <w:t>itel je povinen nejpozději do 3</w:t>
      </w:r>
      <w:r w:rsidRPr="00DB62B4">
        <w:rPr>
          <w:color w:val="auto"/>
          <w:sz w:val="22"/>
          <w:szCs w:val="22"/>
        </w:rPr>
        <w:t xml:space="preserve"> </w:t>
      </w:r>
      <w:r w:rsidR="00AE54CE" w:rsidRPr="00DB62B4">
        <w:rPr>
          <w:color w:val="auto"/>
          <w:sz w:val="22"/>
          <w:szCs w:val="22"/>
        </w:rPr>
        <w:t xml:space="preserve">pracovních </w:t>
      </w:r>
      <w:r w:rsidRPr="00DB62B4">
        <w:rPr>
          <w:color w:val="auto"/>
          <w:sz w:val="22"/>
          <w:szCs w:val="22"/>
        </w:rPr>
        <w:t xml:space="preserve">dnů </w:t>
      </w:r>
      <w:r w:rsidR="002625B1" w:rsidRPr="00DB62B4">
        <w:rPr>
          <w:color w:val="auto"/>
          <w:sz w:val="22"/>
          <w:szCs w:val="22"/>
        </w:rPr>
        <w:t>od obdržení</w:t>
      </w:r>
      <w:r w:rsidRPr="00DB62B4">
        <w:rPr>
          <w:color w:val="auto"/>
          <w:sz w:val="22"/>
          <w:szCs w:val="22"/>
        </w:rPr>
        <w:t xml:space="preserve"> reklamace písemně oznámit Objednateli, zda</w:t>
      </w:r>
      <w:r w:rsidR="000968B0">
        <w:rPr>
          <w:color w:val="auto"/>
          <w:sz w:val="22"/>
          <w:szCs w:val="22"/>
        </w:rPr>
        <w:t> </w:t>
      </w:r>
      <w:r w:rsidRPr="00DB62B4">
        <w:rPr>
          <w:color w:val="auto"/>
          <w:sz w:val="22"/>
          <w:szCs w:val="22"/>
        </w:rPr>
        <w:t>jeho reklamaci uznává</w:t>
      </w:r>
      <w:r w:rsidR="002625B1" w:rsidRPr="00DB62B4">
        <w:rPr>
          <w:color w:val="auto"/>
          <w:sz w:val="22"/>
          <w:szCs w:val="22"/>
        </w:rPr>
        <w:t xml:space="preserve">, či neuznává, přičemž uvede důvod, proč reklamaci neuznává. </w:t>
      </w:r>
      <w:r w:rsidR="00FE1825" w:rsidRPr="00DB62B4">
        <w:rPr>
          <w:color w:val="auto"/>
          <w:sz w:val="22"/>
          <w:szCs w:val="22"/>
        </w:rPr>
        <w:t xml:space="preserve">Pokud tak Zhotovitel neučiní, má se zato, že reklamaci Objednatele uznává. </w:t>
      </w:r>
    </w:p>
    <w:p w14:paraId="2A893FAC" w14:textId="675B873E" w:rsidR="002C4852" w:rsidRPr="00DB62B4" w:rsidRDefault="002C4852" w:rsidP="0066298A">
      <w:pPr>
        <w:pStyle w:val="Default"/>
        <w:numPr>
          <w:ilvl w:val="0"/>
          <w:numId w:val="3"/>
        </w:numPr>
        <w:ind w:left="425" w:hanging="425"/>
        <w:jc w:val="both"/>
        <w:rPr>
          <w:color w:val="auto"/>
          <w:sz w:val="22"/>
          <w:szCs w:val="22"/>
        </w:rPr>
      </w:pPr>
      <w:r w:rsidRPr="00DB62B4">
        <w:rPr>
          <w:color w:val="auto"/>
          <w:sz w:val="22"/>
          <w:szCs w:val="22"/>
        </w:rPr>
        <w:t>Zhotovitel se zavazuje začít s odstraňováním reklamovaných vad bez zb</w:t>
      </w:r>
      <w:r w:rsidR="00522AA6" w:rsidRPr="00DB62B4">
        <w:rPr>
          <w:color w:val="auto"/>
          <w:sz w:val="22"/>
          <w:szCs w:val="22"/>
        </w:rPr>
        <w:t>ytečného odkladu, nejpozději do</w:t>
      </w:r>
      <w:r w:rsidR="000968B0">
        <w:rPr>
          <w:color w:val="auto"/>
          <w:sz w:val="22"/>
          <w:szCs w:val="22"/>
        </w:rPr>
        <w:t> </w:t>
      </w:r>
      <w:r w:rsidR="00522AA6" w:rsidRPr="00DB62B4">
        <w:rPr>
          <w:color w:val="auto"/>
          <w:sz w:val="22"/>
          <w:szCs w:val="22"/>
        </w:rPr>
        <w:t>3</w:t>
      </w:r>
      <w:r w:rsidR="000968B0">
        <w:rPr>
          <w:color w:val="auto"/>
          <w:sz w:val="22"/>
          <w:szCs w:val="22"/>
        </w:rPr>
        <w:t> </w:t>
      </w:r>
      <w:r w:rsidRPr="00DB62B4">
        <w:rPr>
          <w:color w:val="auto"/>
          <w:sz w:val="22"/>
          <w:szCs w:val="22"/>
        </w:rPr>
        <w:t xml:space="preserve">pracovních dnů, od dojití, příp. doručení, reklamačního protokolu a vytčené vady na své náklady </w:t>
      </w:r>
      <w:r w:rsidR="00A47364">
        <w:rPr>
          <w:color w:val="auto"/>
          <w:sz w:val="22"/>
          <w:szCs w:val="22"/>
        </w:rPr>
        <w:br/>
      </w:r>
      <w:r w:rsidRPr="00DB62B4">
        <w:rPr>
          <w:color w:val="auto"/>
          <w:sz w:val="22"/>
          <w:szCs w:val="22"/>
        </w:rPr>
        <w:t xml:space="preserve">bez zbytečného odkladu odstranit, pokud to charakter vad a podmínky dovolí, nejpozději však </w:t>
      </w:r>
      <w:r w:rsidR="00522AA6" w:rsidRPr="00DB62B4">
        <w:rPr>
          <w:color w:val="auto"/>
          <w:sz w:val="22"/>
          <w:szCs w:val="22"/>
        </w:rPr>
        <w:t>do 5 </w:t>
      </w:r>
      <w:r w:rsidRPr="00DB62B4">
        <w:rPr>
          <w:color w:val="auto"/>
          <w:sz w:val="22"/>
          <w:szCs w:val="22"/>
        </w:rPr>
        <w:t>pracovních dnů od započetí prací na odstranění vytčených vad, pokud se smluvní strany písemně nedohodnou jinak. Zhotovitel je povinen odstranit vady i v případě, kdy neuznává, že za vady odpovídá, ve sporných případech nese Zhotovitel náklady až do rozhodnutí o reklamaci. Při termínech odstraňování vytčených vad dle tohoto ujednání Smlouvy budou dále respektovány technologické lhůty a klimatické podmínky pro provádění příslušných prací.</w:t>
      </w:r>
    </w:p>
    <w:p w14:paraId="6E5C65A6" w14:textId="4C6B24FE" w:rsidR="00297429" w:rsidRPr="00DB62B4" w:rsidRDefault="00297429" w:rsidP="0066298A">
      <w:pPr>
        <w:pStyle w:val="Default"/>
        <w:numPr>
          <w:ilvl w:val="0"/>
          <w:numId w:val="3"/>
        </w:numPr>
        <w:ind w:left="425" w:hanging="425"/>
        <w:jc w:val="both"/>
        <w:rPr>
          <w:color w:val="auto"/>
          <w:sz w:val="22"/>
          <w:szCs w:val="22"/>
        </w:rPr>
      </w:pPr>
      <w:r w:rsidRPr="00DB62B4">
        <w:rPr>
          <w:color w:val="auto"/>
          <w:sz w:val="22"/>
          <w:szCs w:val="22"/>
        </w:rPr>
        <w:lastRenderedPageBreak/>
        <w:t>V případě ha</w:t>
      </w:r>
      <w:r w:rsidR="002C4852" w:rsidRPr="00DB62B4">
        <w:rPr>
          <w:color w:val="auto"/>
          <w:sz w:val="22"/>
          <w:szCs w:val="22"/>
        </w:rPr>
        <w:t>várie či vad bránících užívání Díla se Z</w:t>
      </w:r>
      <w:r w:rsidRPr="00DB62B4">
        <w:rPr>
          <w:color w:val="auto"/>
          <w:sz w:val="22"/>
          <w:szCs w:val="22"/>
        </w:rPr>
        <w:t xml:space="preserve">hotovitel </w:t>
      </w:r>
      <w:r w:rsidR="002C4852" w:rsidRPr="00DB62B4">
        <w:rPr>
          <w:color w:val="auto"/>
          <w:sz w:val="22"/>
          <w:szCs w:val="22"/>
        </w:rPr>
        <w:t xml:space="preserve">zavazuje začít </w:t>
      </w:r>
      <w:r w:rsidRPr="00DB62B4">
        <w:rPr>
          <w:color w:val="auto"/>
          <w:sz w:val="22"/>
          <w:szCs w:val="22"/>
        </w:rPr>
        <w:t xml:space="preserve">s odstraněním </w:t>
      </w:r>
      <w:r w:rsidR="002C4852" w:rsidRPr="00DB62B4">
        <w:rPr>
          <w:color w:val="auto"/>
          <w:sz w:val="22"/>
          <w:szCs w:val="22"/>
        </w:rPr>
        <w:t>vytčených vad</w:t>
      </w:r>
      <w:r w:rsidRPr="00DB62B4">
        <w:rPr>
          <w:color w:val="auto"/>
          <w:sz w:val="22"/>
          <w:szCs w:val="22"/>
        </w:rPr>
        <w:t xml:space="preserve"> do</w:t>
      </w:r>
      <w:r w:rsidR="000968B0">
        <w:rPr>
          <w:color w:val="auto"/>
          <w:sz w:val="22"/>
          <w:szCs w:val="22"/>
        </w:rPr>
        <w:t> </w:t>
      </w:r>
      <w:r w:rsidRPr="00DB62B4">
        <w:rPr>
          <w:color w:val="auto"/>
          <w:sz w:val="22"/>
          <w:szCs w:val="22"/>
        </w:rPr>
        <w:t>24</w:t>
      </w:r>
      <w:r w:rsidR="000968B0">
        <w:rPr>
          <w:color w:val="auto"/>
          <w:sz w:val="22"/>
          <w:szCs w:val="22"/>
        </w:rPr>
        <w:t> </w:t>
      </w:r>
      <w:r w:rsidRPr="00DB62B4">
        <w:rPr>
          <w:color w:val="auto"/>
          <w:sz w:val="22"/>
          <w:szCs w:val="22"/>
        </w:rPr>
        <w:t xml:space="preserve">hodin od </w:t>
      </w:r>
      <w:r w:rsidR="002C4852" w:rsidRPr="00DB62B4">
        <w:rPr>
          <w:color w:val="auto"/>
          <w:sz w:val="22"/>
          <w:szCs w:val="22"/>
        </w:rPr>
        <w:t>oznámení O</w:t>
      </w:r>
      <w:r w:rsidRPr="00DB62B4">
        <w:rPr>
          <w:color w:val="auto"/>
          <w:sz w:val="22"/>
          <w:szCs w:val="22"/>
        </w:rPr>
        <w:t>bjednatelem, pokud se smluvní strany nedohodnou jinak. Havárie či v</w:t>
      </w:r>
      <w:r w:rsidR="002C4852" w:rsidRPr="00DB62B4">
        <w:rPr>
          <w:color w:val="auto"/>
          <w:sz w:val="22"/>
          <w:szCs w:val="22"/>
        </w:rPr>
        <w:t>ady bránící užívání D</w:t>
      </w:r>
      <w:r w:rsidRPr="00DB62B4">
        <w:rPr>
          <w:color w:val="auto"/>
          <w:sz w:val="22"/>
          <w:szCs w:val="22"/>
        </w:rPr>
        <w:t xml:space="preserve">íla </w:t>
      </w:r>
      <w:r w:rsidR="002C4852" w:rsidRPr="00DB62B4">
        <w:rPr>
          <w:color w:val="auto"/>
          <w:sz w:val="22"/>
          <w:szCs w:val="22"/>
        </w:rPr>
        <w:t>se Zhotovitel zavazuje odstranit</w:t>
      </w:r>
      <w:r w:rsidRPr="00DB62B4">
        <w:rPr>
          <w:color w:val="auto"/>
          <w:sz w:val="22"/>
          <w:szCs w:val="22"/>
        </w:rPr>
        <w:t xml:space="preserve"> nejpozději do 24 hodin od započetí prací</w:t>
      </w:r>
      <w:r w:rsidR="002C4852" w:rsidRPr="00DB62B4">
        <w:rPr>
          <w:color w:val="auto"/>
          <w:sz w:val="22"/>
          <w:szCs w:val="22"/>
        </w:rPr>
        <w:t xml:space="preserve"> s jejich odstraňováním</w:t>
      </w:r>
      <w:r w:rsidRPr="00DB62B4">
        <w:rPr>
          <w:color w:val="auto"/>
          <w:sz w:val="22"/>
          <w:szCs w:val="22"/>
        </w:rPr>
        <w:t>, pokud se smluvní strany nedohodnou jinak.</w:t>
      </w:r>
      <w:r w:rsidR="007D394A" w:rsidRPr="00DB62B4">
        <w:rPr>
          <w:color w:val="auto"/>
          <w:sz w:val="22"/>
          <w:szCs w:val="22"/>
        </w:rPr>
        <w:t xml:space="preserve"> Ostatní ujednání Smlouvy upravující odstranění reklamovaných vad </w:t>
      </w:r>
      <w:r w:rsidR="000F5BEC" w:rsidRPr="00DB62B4">
        <w:rPr>
          <w:color w:val="auto"/>
          <w:sz w:val="22"/>
          <w:szCs w:val="22"/>
        </w:rPr>
        <w:t>včetně následk</w:t>
      </w:r>
      <w:r w:rsidR="000968B0">
        <w:rPr>
          <w:color w:val="auto"/>
          <w:sz w:val="22"/>
          <w:szCs w:val="22"/>
        </w:rPr>
        <w:t>ů</w:t>
      </w:r>
      <w:r w:rsidR="000F5BEC" w:rsidRPr="00DB62B4">
        <w:rPr>
          <w:color w:val="auto"/>
          <w:sz w:val="22"/>
          <w:szCs w:val="22"/>
        </w:rPr>
        <w:t xml:space="preserve"> porušení těchto ujednání </w:t>
      </w:r>
      <w:r w:rsidR="007D394A" w:rsidRPr="00DB62B4">
        <w:rPr>
          <w:color w:val="auto"/>
          <w:sz w:val="22"/>
          <w:szCs w:val="22"/>
        </w:rPr>
        <w:t>se použijí obdobně na odstranění havárií.</w:t>
      </w:r>
    </w:p>
    <w:p w14:paraId="69B48C09" w14:textId="4576F99E" w:rsidR="001370F9" w:rsidRPr="00DB62B4" w:rsidRDefault="002C4852" w:rsidP="0066298A">
      <w:pPr>
        <w:pStyle w:val="Default"/>
        <w:numPr>
          <w:ilvl w:val="0"/>
          <w:numId w:val="3"/>
        </w:numPr>
        <w:ind w:left="425" w:hanging="425"/>
        <w:jc w:val="both"/>
        <w:rPr>
          <w:color w:val="auto"/>
          <w:sz w:val="22"/>
          <w:szCs w:val="22"/>
        </w:rPr>
      </w:pPr>
      <w:r w:rsidRPr="00DB62B4">
        <w:rPr>
          <w:color w:val="auto"/>
          <w:sz w:val="22"/>
          <w:szCs w:val="22"/>
        </w:rPr>
        <w:t>V</w:t>
      </w:r>
      <w:r w:rsidR="00253285" w:rsidRPr="00DB62B4">
        <w:rPr>
          <w:color w:val="auto"/>
          <w:sz w:val="22"/>
          <w:szCs w:val="22"/>
        </w:rPr>
        <w:t xml:space="preserve"> případě, že Zhotovitel ve lhůtách uvedených</w:t>
      </w:r>
      <w:r w:rsidRPr="00DB62B4">
        <w:rPr>
          <w:color w:val="auto"/>
          <w:sz w:val="22"/>
          <w:szCs w:val="22"/>
        </w:rPr>
        <w:t xml:space="preserve"> v odst. 7 a</w:t>
      </w:r>
      <w:r w:rsidR="002072E1">
        <w:rPr>
          <w:color w:val="auto"/>
          <w:sz w:val="22"/>
          <w:szCs w:val="22"/>
        </w:rPr>
        <w:t xml:space="preserve"> odst.</w:t>
      </w:r>
      <w:r w:rsidRPr="00DB62B4">
        <w:rPr>
          <w:color w:val="auto"/>
          <w:sz w:val="22"/>
          <w:szCs w:val="22"/>
        </w:rPr>
        <w:t xml:space="preserve"> 8 </w:t>
      </w:r>
      <w:r w:rsidR="003C148C">
        <w:rPr>
          <w:color w:val="auto"/>
          <w:sz w:val="22"/>
          <w:szCs w:val="22"/>
        </w:rPr>
        <w:t>tohoto článku</w:t>
      </w:r>
      <w:r w:rsidRPr="00DB62B4">
        <w:rPr>
          <w:color w:val="auto"/>
          <w:sz w:val="22"/>
          <w:szCs w:val="22"/>
        </w:rPr>
        <w:t xml:space="preserve"> nezačne s odstraňováním havárie či vytčených vad Díla, je Zhotovitel srozuměn s tím, že Objednatel je oprávněn havárii či vytčené vady odstranit sám či prostřednictvím třetí osoby, a to na náklady Zhotovitele. Částku, kterou Objednatel vynaloží při</w:t>
      </w:r>
      <w:r w:rsidR="00E16883">
        <w:rPr>
          <w:color w:val="auto"/>
          <w:sz w:val="22"/>
          <w:szCs w:val="22"/>
        </w:rPr>
        <w:t> </w:t>
      </w:r>
      <w:r w:rsidRPr="00DB62B4">
        <w:rPr>
          <w:color w:val="auto"/>
          <w:sz w:val="22"/>
          <w:szCs w:val="22"/>
        </w:rPr>
        <w:t>odstranění havárie či vad nebo kterou zaplatí za odstranění havárie či vad třetí osobě, je Zhotovitel povinen uhradit Objednateli do 30 dnů poté, co k tomu bude písemně vyzván.</w:t>
      </w:r>
    </w:p>
    <w:p w14:paraId="4E6D237D" w14:textId="09FFA935" w:rsidR="002625B1" w:rsidRPr="00DB62B4" w:rsidRDefault="002625B1" w:rsidP="0066298A">
      <w:pPr>
        <w:pStyle w:val="Default"/>
        <w:numPr>
          <w:ilvl w:val="0"/>
          <w:numId w:val="3"/>
        </w:numPr>
        <w:ind w:left="425" w:hanging="425"/>
        <w:jc w:val="both"/>
        <w:rPr>
          <w:color w:val="auto"/>
          <w:sz w:val="22"/>
          <w:szCs w:val="22"/>
        </w:rPr>
      </w:pPr>
      <w:r w:rsidRPr="00DB62B4">
        <w:rPr>
          <w:color w:val="auto"/>
          <w:sz w:val="22"/>
          <w:szCs w:val="22"/>
        </w:rPr>
        <w:t>Pro možnost řádného a včasného odstranění případných vad je Objednatel povinen umožnit zaměstnancům Zhotovitele a jiným osobám pověřeným Zhotovitelem přístup do prostoru, kde se nachází reklamovaná vada. O</w:t>
      </w:r>
      <w:r w:rsidR="00E16883">
        <w:rPr>
          <w:color w:val="auto"/>
          <w:sz w:val="22"/>
          <w:szCs w:val="22"/>
        </w:rPr>
        <w:t> </w:t>
      </w:r>
      <w:r w:rsidRPr="00DB62B4">
        <w:rPr>
          <w:color w:val="auto"/>
          <w:sz w:val="22"/>
          <w:szCs w:val="22"/>
        </w:rPr>
        <w:t>odstranění vad smluvní strany sepíšou zápis, v němž pověřený zástupce Objednatele potvrdí, že Dílo po</w:t>
      </w:r>
      <w:r w:rsidR="00E16883">
        <w:rPr>
          <w:color w:val="auto"/>
          <w:sz w:val="22"/>
          <w:szCs w:val="22"/>
        </w:rPr>
        <w:t> </w:t>
      </w:r>
      <w:r w:rsidRPr="00DB62B4">
        <w:rPr>
          <w:color w:val="auto"/>
          <w:sz w:val="22"/>
          <w:szCs w:val="22"/>
        </w:rPr>
        <w:t>odstranění vad a nedodělků od Zhotovitele přebírá.</w:t>
      </w:r>
    </w:p>
    <w:p w14:paraId="4BF753AB" w14:textId="77777777" w:rsidR="00297429" w:rsidRPr="00DB62B4" w:rsidRDefault="00297429" w:rsidP="0066298A">
      <w:pPr>
        <w:pStyle w:val="Default"/>
        <w:numPr>
          <w:ilvl w:val="0"/>
          <w:numId w:val="3"/>
        </w:numPr>
        <w:ind w:left="425" w:hanging="425"/>
        <w:jc w:val="both"/>
        <w:rPr>
          <w:color w:val="auto"/>
          <w:sz w:val="22"/>
          <w:szCs w:val="22"/>
        </w:rPr>
      </w:pPr>
      <w:r w:rsidRPr="00DB62B4">
        <w:rPr>
          <w:color w:val="auto"/>
          <w:sz w:val="22"/>
          <w:szCs w:val="22"/>
        </w:rPr>
        <w:t>Reklamaci lze uplatnit nejpozději</w:t>
      </w:r>
      <w:r w:rsidR="00C559CA" w:rsidRPr="00DB62B4">
        <w:rPr>
          <w:color w:val="auto"/>
          <w:sz w:val="22"/>
          <w:szCs w:val="22"/>
        </w:rPr>
        <w:t xml:space="preserve"> do posledního dne záruční doby, přičemž i reklamační protokol odeslaný O</w:t>
      </w:r>
      <w:r w:rsidRPr="00DB62B4">
        <w:rPr>
          <w:color w:val="auto"/>
          <w:sz w:val="22"/>
          <w:szCs w:val="22"/>
        </w:rPr>
        <w:t xml:space="preserve">bjednatelem v poslední den záruční </w:t>
      </w:r>
      <w:r w:rsidR="00C559CA" w:rsidRPr="00DB62B4">
        <w:rPr>
          <w:color w:val="auto"/>
          <w:sz w:val="22"/>
          <w:szCs w:val="22"/>
        </w:rPr>
        <w:t>doby</w:t>
      </w:r>
      <w:r w:rsidRPr="00DB62B4">
        <w:rPr>
          <w:color w:val="auto"/>
          <w:sz w:val="22"/>
          <w:szCs w:val="22"/>
        </w:rPr>
        <w:t xml:space="preserve"> se považuje za včas uplatněnou</w:t>
      </w:r>
      <w:r w:rsidR="00C559CA" w:rsidRPr="00DB62B4">
        <w:rPr>
          <w:color w:val="auto"/>
          <w:sz w:val="22"/>
          <w:szCs w:val="22"/>
        </w:rPr>
        <w:t xml:space="preserve"> reklamaci</w:t>
      </w:r>
      <w:r w:rsidRPr="00DB62B4">
        <w:rPr>
          <w:color w:val="auto"/>
          <w:sz w:val="22"/>
          <w:szCs w:val="22"/>
        </w:rPr>
        <w:t>.</w:t>
      </w:r>
    </w:p>
    <w:p w14:paraId="6A51981E" w14:textId="77777777" w:rsidR="00401314" w:rsidRPr="00DB62B4" w:rsidRDefault="00CC5409" w:rsidP="0066298A">
      <w:pPr>
        <w:pStyle w:val="Default"/>
        <w:numPr>
          <w:ilvl w:val="0"/>
          <w:numId w:val="3"/>
        </w:numPr>
        <w:ind w:left="425" w:hanging="425"/>
        <w:jc w:val="both"/>
        <w:rPr>
          <w:color w:val="auto"/>
          <w:sz w:val="22"/>
          <w:szCs w:val="22"/>
        </w:rPr>
      </w:pPr>
      <w:r w:rsidRPr="00DB62B4">
        <w:rPr>
          <w:color w:val="auto"/>
          <w:sz w:val="22"/>
          <w:szCs w:val="22"/>
        </w:rPr>
        <w:t>Odstraněním vad</w:t>
      </w:r>
      <w:r w:rsidR="00401314" w:rsidRPr="00DB62B4">
        <w:rPr>
          <w:color w:val="auto"/>
          <w:sz w:val="22"/>
          <w:szCs w:val="22"/>
        </w:rPr>
        <w:t xml:space="preserve"> není dotčen nárok Objednatele na smluvní pokutu a náhradu újmy.</w:t>
      </w:r>
    </w:p>
    <w:p w14:paraId="57459E4C" w14:textId="77777777" w:rsidR="004F0A52" w:rsidRDefault="004F0A52" w:rsidP="0066298A">
      <w:pPr>
        <w:pStyle w:val="Default"/>
        <w:numPr>
          <w:ilvl w:val="0"/>
          <w:numId w:val="3"/>
        </w:numPr>
        <w:ind w:left="425" w:hanging="425"/>
        <w:jc w:val="both"/>
        <w:rPr>
          <w:color w:val="auto"/>
          <w:sz w:val="22"/>
          <w:szCs w:val="22"/>
        </w:rPr>
      </w:pPr>
      <w:r w:rsidRPr="00DB62B4">
        <w:rPr>
          <w:color w:val="auto"/>
          <w:sz w:val="22"/>
          <w:szCs w:val="22"/>
        </w:rPr>
        <w:t>Ujednání upravující záruku za jakost nevylučují zákonnou úpravu</w:t>
      </w:r>
      <w:r w:rsidR="00230065" w:rsidRPr="00DB62B4">
        <w:rPr>
          <w:color w:val="auto"/>
          <w:sz w:val="22"/>
          <w:szCs w:val="22"/>
        </w:rPr>
        <w:t xml:space="preserve"> práv z vadného plnění obsaženou v</w:t>
      </w:r>
      <w:r w:rsidR="00121F79" w:rsidRPr="00DB62B4">
        <w:rPr>
          <w:color w:val="auto"/>
          <w:sz w:val="22"/>
          <w:szCs w:val="22"/>
        </w:rPr>
        <w:t> </w:t>
      </w:r>
      <w:r w:rsidR="00230065" w:rsidRPr="00DB62B4">
        <w:rPr>
          <w:color w:val="auto"/>
          <w:sz w:val="22"/>
          <w:szCs w:val="22"/>
        </w:rPr>
        <w:t>O</w:t>
      </w:r>
      <w:r w:rsidR="005B2D66" w:rsidRPr="00DB62B4">
        <w:rPr>
          <w:color w:val="auto"/>
          <w:sz w:val="22"/>
          <w:szCs w:val="22"/>
        </w:rPr>
        <w:t>bčanském</w:t>
      </w:r>
      <w:r w:rsidR="003C70CE" w:rsidRPr="00DB62B4">
        <w:rPr>
          <w:color w:val="auto"/>
          <w:sz w:val="22"/>
          <w:szCs w:val="22"/>
        </w:rPr>
        <w:t xml:space="preserve"> zákoník</w:t>
      </w:r>
      <w:r w:rsidR="005B2D66" w:rsidRPr="00DB62B4">
        <w:rPr>
          <w:color w:val="auto"/>
          <w:sz w:val="22"/>
          <w:szCs w:val="22"/>
        </w:rPr>
        <w:t>u</w:t>
      </w:r>
      <w:r w:rsidRPr="00DB62B4">
        <w:rPr>
          <w:color w:val="auto"/>
          <w:sz w:val="22"/>
          <w:szCs w:val="22"/>
        </w:rPr>
        <w:t>.</w:t>
      </w:r>
    </w:p>
    <w:p w14:paraId="7F02138A" w14:textId="77777777" w:rsidR="00C355C2" w:rsidRPr="00C355C2" w:rsidRDefault="00C355C2" w:rsidP="0066298A">
      <w:pPr>
        <w:pStyle w:val="Default"/>
        <w:numPr>
          <w:ilvl w:val="0"/>
          <w:numId w:val="3"/>
        </w:numPr>
        <w:ind w:left="425" w:hanging="425"/>
        <w:jc w:val="both"/>
        <w:rPr>
          <w:color w:val="auto"/>
          <w:sz w:val="22"/>
          <w:szCs w:val="22"/>
        </w:rPr>
      </w:pPr>
      <w:r w:rsidRPr="00C355C2">
        <w:rPr>
          <w:color w:val="auto"/>
          <w:sz w:val="22"/>
          <w:szCs w:val="22"/>
        </w:rPr>
        <w:t>Je-li to třeba, Zhotovitel zabezpečí na své náklady po dobu odstraňování vady dopravní značení, včetně organizace dopravy.</w:t>
      </w:r>
    </w:p>
    <w:p w14:paraId="582E9CF6" w14:textId="300B0E01" w:rsidR="00DF7BC8" w:rsidRPr="00147FC7" w:rsidRDefault="00C355C2" w:rsidP="0066298A">
      <w:pPr>
        <w:pStyle w:val="Default"/>
        <w:numPr>
          <w:ilvl w:val="0"/>
          <w:numId w:val="3"/>
        </w:numPr>
        <w:ind w:left="425" w:hanging="425"/>
        <w:jc w:val="both"/>
        <w:rPr>
          <w:color w:val="auto"/>
          <w:sz w:val="22"/>
          <w:szCs w:val="22"/>
        </w:rPr>
      </w:pPr>
      <w:r w:rsidRPr="00C355C2">
        <w:rPr>
          <w:color w:val="auto"/>
          <w:sz w:val="22"/>
          <w:szCs w:val="22"/>
        </w:rPr>
        <w:t>Smluvní strany se dohodly, že na provedenou opravu v rámci záruky za jakost poskytne Zhotovitel záruku za</w:t>
      </w:r>
      <w:r w:rsidR="00E16883">
        <w:rPr>
          <w:color w:val="auto"/>
          <w:sz w:val="22"/>
          <w:szCs w:val="22"/>
        </w:rPr>
        <w:t> </w:t>
      </w:r>
      <w:r w:rsidRPr="00C355C2">
        <w:rPr>
          <w:color w:val="auto"/>
          <w:sz w:val="22"/>
          <w:szCs w:val="22"/>
        </w:rPr>
        <w:t>jakost ve stejné délce dle odstavce 3 tohoto článku</w:t>
      </w:r>
      <w:r>
        <w:rPr>
          <w:color w:val="auto"/>
          <w:sz w:val="22"/>
          <w:szCs w:val="22"/>
        </w:rPr>
        <w:t>.</w:t>
      </w:r>
    </w:p>
    <w:p w14:paraId="68F8C2AA" w14:textId="77777777" w:rsidR="00B81B3E" w:rsidRDefault="00B81B3E" w:rsidP="00F172B0">
      <w:pPr>
        <w:pStyle w:val="Default"/>
        <w:rPr>
          <w:rFonts w:ascii="Arial" w:hAnsi="Arial" w:cs="Arial"/>
          <w:b/>
          <w:color w:val="auto"/>
        </w:rPr>
      </w:pPr>
    </w:p>
    <w:p w14:paraId="5D1A987A" w14:textId="010CF3FC" w:rsidR="007607E1" w:rsidRPr="00DB62B4" w:rsidRDefault="00D616F6" w:rsidP="00F172B0">
      <w:pPr>
        <w:pStyle w:val="Default"/>
        <w:rPr>
          <w:rFonts w:ascii="Arial" w:hAnsi="Arial" w:cs="Arial"/>
          <w:b/>
          <w:color w:val="auto"/>
        </w:rPr>
      </w:pPr>
      <w:r w:rsidRPr="00DB62B4">
        <w:rPr>
          <w:rFonts w:ascii="Arial" w:hAnsi="Arial" w:cs="Arial"/>
          <w:b/>
          <w:color w:val="auto"/>
        </w:rPr>
        <w:t xml:space="preserve">Článek </w:t>
      </w:r>
      <w:r w:rsidR="001F743A" w:rsidRPr="00DB62B4">
        <w:rPr>
          <w:rFonts w:ascii="Arial" w:hAnsi="Arial" w:cs="Arial"/>
          <w:b/>
          <w:color w:val="auto"/>
        </w:rPr>
        <w:t>X</w:t>
      </w:r>
      <w:r w:rsidR="00901696" w:rsidRPr="00DB62B4">
        <w:rPr>
          <w:rFonts w:ascii="Arial" w:hAnsi="Arial" w:cs="Arial"/>
          <w:b/>
          <w:color w:val="auto"/>
        </w:rPr>
        <w:t>I</w:t>
      </w:r>
      <w:r w:rsidR="007607E1" w:rsidRPr="00DB62B4">
        <w:rPr>
          <w:rFonts w:ascii="Arial" w:hAnsi="Arial" w:cs="Arial"/>
          <w:b/>
          <w:color w:val="auto"/>
        </w:rPr>
        <w:t>.</w:t>
      </w:r>
    </w:p>
    <w:p w14:paraId="60586BFE" w14:textId="4C87F7DE" w:rsidR="007607E1" w:rsidRPr="00DB62B4" w:rsidRDefault="00864CE5" w:rsidP="000F65AD">
      <w:pPr>
        <w:pStyle w:val="Default"/>
        <w:spacing w:after="120"/>
        <w:rPr>
          <w:rFonts w:ascii="Arial" w:hAnsi="Arial" w:cs="Arial"/>
          <w:b/>
          <w:color w:val="auto"/>
        </w:rPr>
      </w:pPr>
      <w:r w:rsidRPr="00DB62B4">
        <w:rPr>
          <w:rFonts w:ascii="Arial" w:hAnsi="Arial" w:cs="Arial"/>
          <w:b/>
          <w:color w:val="auto"/>
        </w:rPr>
        <w:t xml:space="preserve">Náhrada </w:t>
      </w:r>
      <w:r w:rsidR="00D3603C" w:rsidRPr="00DB62B4">
        <w:rPr>
          <w:rFonts w:ascii="Arial" w:hAnsi="Arial" w:cs="Arial"/>
          <w:b/>
          <w:color w:val="auto"/>
        </w:rPr>
        <w:t xml:space="preserve">majetkové </w:t>
      </w:r>
      <w:r w:rsidR="00FD4888">
        <w:rPr>
          <w:rFonts w:ascii="Arial" w:hAnsi="Arial" w:cs="Arial"/>
          <w:b/>
          <w:color w:val="auto"/>
        </w:rPr>
        <w:t xml:space="preserve">a nemajetkové </w:t>
      </w:r>
      <w:r w:rsidR="00D3603C" w:rsidRPr="00DB62B4">
        <w:rPr>
          <w:rFonts w:ascii="Arial" w:hAnsi="Arial" w:cs="Arial"/>
          <w:b/>
          <w:color w:val="auto"/>
        </w:rPr>
        <w:t>újmy</w:t>
      </w:r>
    </w:p>
    <w:p w14:paraId="4CD10E0B" w14:textId="77777777" w:rsidR="00864CE5" w:rsidRPr="00DB62B4" w:rsidRDefault="0086030A" w:rsidP="00006FFE">
      <w:pPr>
        <w:pStyle w:val="Default"/>
        <w:numPr>
          <w:ilvl w:val="0"/>
          <w:numId w:val="8"/>
        </w:numPr>
        <w:ind w:left="426" w:hanging="426"/>
        <w:jc w:val="both"/>
        <w:rPr>
          <w:color w:val="auto"/>
          <w:sz w:val="22"/>
          <w:szCs w:val="22"/>
        </w:rPr>
      </w:pPr>
      <w:r w:rsidRPr="00DB62B4">
        <w:rPr>
          <w:color w:val="auto"/>
          <w:sz w:val="22"/>
          <w:szCs w:val="22"/>
        </w:rPr>
        <w:t xml:space="preserve">Náhrada újmy se řídí ustanoveními § 2894 a násl. </w:t>
      </w:r>
      <w:r w:rsidR="001F226E" w:rsidRPr="00DB62B4">
        <w:rPr>
          <w:color w:val="auto"/>
          <w:sz w:val="22"/>
          <w:szCs w:val="22"/>
        </w:rPr>
        <w:t>Občanského</w:t>
      </w:r>
      <w:r w:rsidR="008B0FEA" w:rsidRPr="00DB62B4">
        <w:rPr>
          <w:color w:val="auto"/>
          <w:sz w:val="22"/>
          <w:szCs w:val="22"/>
        </w:rPr>
        <w:t xml:space="preserve"> zákoník</w:t>
      </w:r>
      <w:r w:rsidR="001F226E" w:rsidRPr="00DB62B4">
        <w:rPr>
          <w:color w:val="auto"/>
          <w:sz w:val="22"/>
          <w:szCs w:val="22"/>
        </w:rPr>
        <w:t>u</w:t>
      </w:r>
      <w:r w:rsidRPr="00DB62B4">
        <w:rPr>
          <w:color w:val="auto"/>
          <w:sz w:val="22"/>
          <w:szCs w:val="22"/>
        </w:rPr>
        <w:t>.</w:t>
      </w:r>
    </w:p>
    <w:p w14:paraId="0B1496AA" w14:textId="77777777" w:rsidR="007607E1" w:rsidRPr="00DB62B4" w:rsidRDefault="00E87C24" w:rsidP="00006FFE">
      <w:pPr>
        <w:pStyle w:val="Default"/>
        <w:numPr>
          <w:ilvl w:val="0"/>
          <w:numId w:val="8"/>
        </w:numPr>
        <w:ind w:left="426" w:hanging="426"/>
        <w:jc w:val="both"/>
        <w:rPr>
          <w:color w:val="auto"/>
          <w:sz w:val="22"/>
          <w:szCs w:val="22"/>
        </w:rPr>
      </w:pPr>
      <w:r w:rsidRPr="00DB62B4">
        <w:rPr>
          <w:color w:val="auto"/>
          <w:sz w:val="22"/>
          <w:szCs w:val="22"/>
        </w:rPr>
        <w:t>Zhotovitel</w:t>
      </w:r>
      <w:r w:rsidR="007607E1" w:rsidRPr="00DB62B4">
        <w:rPr>
          <w:color w:val="auto"/>
          <w:sz w:val="22"/>
          <w:szCs w:val="22"/>
        </w:rPr>
        <w:t xml:space="preserve"> </w:t>
      </w:r>
      <w:r w:rsidRPr="00DB62B4">
        <w:rPr>
          <w:color w:val="auto"/>
          <w:sz w:val="22"/>
          <w:szCs w:val="22"/>
        </w:rPr>
        <w:t>je povinen</w:t>
      </w:r>
      <w:r w:rsidR="007607E1" w:rsidRPr="00DB62B4">
        <w:rPr>
          <w:color w:val="auto"/>
          <w:sz w:val="22"/>
          <w:szCs w:val="22"/>
        </w:rPr>
        <w:t xml:space="preserve"> počínat si při provádění Díla tak, ab</w:t>
      </w:r>
      <w:r w:rsidRPr="00DB62B4">
        <w:rPr>
          <w:color w:val="auto"/>
          <w:sz w:val="22"/>
          <w:szCs w:val="22"/>
        </w:rPr>
        <w:t>y</w:t>
      </w:r>
      <w:r w:rsidR="007607E1" w:rsidRPr="00DB62B4">
        <w:rPr>
          <w:color w:val="auto"/>
          <w:sz w:val="22"/>
          <w:szCs w:val="22"/>
        </w:rPr>
        <w:t xml:space="preserve"> nedošlo k nedůvodné újmě na svobodě, zdraví, životě nebo na vlastnictví jiného.</w:t>
      </w:r>
    </w:p>
    <w:p w14:paraId="2FE4A2FE" w14:textId="739C3FEA" w:rsidR="00E87C24" w:rsidRPr="00DB62B4" w:rsidRDefault="00E87C24" w:rsidP="00006FFE">
      <w:pPr>
        <w:pStyle w:val="Default"/>
        <w:numPr>
          <w:ilvl w:val="0"/>
          <w:numId w:val="8"/>
        </w:numPr>
        <w:ind w:left="426" w:hanging="426"/>
        <w:jc w:val="both"/>
        <w:rPr>
          <w:color w:val="auto"/>
          <w:sz w:val="22"/>
          <w:szCs w:val="22"/>
        </w:rPr>
      </w:pPr>
      <w:r w:rsidRPr="00DB62B4">
        <w:rPr>
          <w:color w:val="auto"/>
          <w:sz w:val="22"/>
          <w:szCs w:val="22"/>
        </w:rPr>
        <w:t xml:space="preserve">Způsobí-li Zhotovitel při provádění Díla Objednateli či jiným osobám škodu, ať </w:t>
      </w:r>
      <w:r w:rsidR="00D84780">
        <w:rPr>
          <w:color w:val="auto"/>
          <w:sz w:val="22"/>
          <w:szCs w:val="22"/>
        </w:rPr>
        <w:t xml:space="preserve">už </w:t>
      </w:r>
      <w:r w:rsidRPr="00DB62B4">
        <w:rPr>
          <w:color w:val="auto"/>
          <w:sz w:val="22"/>
          <w:szCs w:val="22"/>
        </w:rPr>
        <w:t>porušením povinnosti stanovené zákonem či porušením povinnosti ze Smlouvy</w:t>
      </w:r>
      <w:r w:rsidR="005E3F63" w:rsidRPr="00DB62B4">
        <w:rPr>
          <w:color w:val="auto"/>
          <w:sz w:val="22"/>
          <w:szCs w:val="22"/>
        </w:rPr>
        <w:t>, nahradí škodu z toho vzniklou, a to jejím odstraněním a pokud to není dobře možné, tak v penězích.</w:t>
      </w:r>
    </w:p>
    <w:p w14:paraId="714DBCB1" w14:textId="00AFC2EC" w:rsidR="007607E1" w:rsidRPr="00DB62B4" w:rsidRDefault="007607E1" w:rsidP="00006FFE">
      <w:pPr>
        <w:pStyle w:val="Default"/>
        <w:numPr>
          <w:ilvl w:val="0"/>
          <w:numId w:val="8"/>
        </w:numPr>
        <w:ind w:left="426" w:hanging="426"/>
        <w:jc w:val="both"/>
        <w:rPr>
          <w:color w:val="auto"/>
          <w:sz w:val="22"/>
          <w:szCs w:val="22"/>
        </w:rPr>
      </w:pPr>
      <w:r w:rsidRPr="00DB62B4">
        <w:rPr>
          <w:color w:val="auto"/>
          <w:sz w:val="22"/>
          <w:szCs w:val="22"/>
        </w:rPr>
        <w:t>Použije-li Z</w:t>
      </w:r>
      <w:r w:rsidR="00E87C24" w:rsidRPr="00DB62B4">
        <w:rPr>
          <w:color w:val="auto"/>
          <w:sz w:val="22"/>
          <w:szCs w:val="22"/>
        </w:rPr>
        <w:t>hotovitel</w:t>
      </w:r>
      <w:r w:rsidRPr="00DB62B4">
        <w:rPr>
          <w:color w:val="auto"/>
          <w:sz w:val="22"/>
          <w:szCs w:val="22"/>
        </w:rPr>
        <w:t xml:space="preserve"> při provádění Díla zmocněnce, zaměstnance nebo jiného pomocníka, nahradí škodu </w:t>
      </w:r>
      <w:r w:rsidR="0066298A">
        <w:rPr>
          <w:color w:val="auto"/>
          <w:sz w:val="22"/>
          <w:szCs w:val="22"/>
        </w:rPr>
        <w:br/>
      </w:r>
      <w:r w:rsidRPr="00DB62B4">
        <w:rPr>
          <w:color w:val="auto"/>
          <w:sz w:val="22"/>
          <w:szCs w:val="22"/>
        </w:rPr>
        <w:t>jím způsobenou stejně, jako by ji způsobil sám</w:t>
      </w:r>
      <w:r w:rsidR="00E87C24" w:rsidRPr="00DB62B4">
        <w:rPr>
          <w:color w:val="auto"/>
          <w:sz w:val="22"/>
          <w:szCs w:val="22"/>
        </w:rPr>
        <w:t>. Tato povinnost Z</w:t>
      </w:r>
      <w:r w:rsidR="005E3F63" w:rsidRPr="00DB62B4">
        <w:rPr>
          <w:color w:val="auto"/>
          <w:sz w:val="22"/>
          <w:szCs w:val="22"/>
        </w:rPr>
        <w:t>hotovitele</w:t>
      </w:r>
      <w:r w:rsidR="00E87C24" w:rsidRPr="00DB62B4">
        <w:rPr>
          <w:color w:val="auto"/>
          <w:sz w:val="22"/>
          <w:szCs w:val="22"/>
        </w:rPr>
        <w:t xml:space="preserve"> se vztahuje také na jeho případné </w:t>
      </w:r>
      <w:r w:rsidR="008D6CF4" w:rsidRPr="00DB62B4">
        <w:rPr>
          <w:color w:val="auto"/>
          <w:sz w:val="22"/>
          <w:szCs w:val="22"/>
        </w:rPr>
        <w:t>pod</w:t>
      </w:r>
      <w:r w:rsidR="00E87C24" w:rsidRPr="00DB62B4">
        <w:rPr>
          <w:color w:val="auto"/>
          <w:sz w:val="22"/>
          <w:szCs w:val="22"/>
        </w:rPr>
        <w:t xml:space="preserve">dodavatele. </w:t>
      </w:r>
    </w:p>
    <w:p w14:paraId="4E4CCB02" w14:textId="3325039D" w:rsidR="0086030A" w:rsidRPr="00DB62B4" w:rsidRDefault="0086030A" w:rsidP="00006FFE">
      <w:pPr>
        <w:pStyle w:val="Default"/>
        <w:numPr>
          <w:ilvl w:val="0"/>
          <w:numId w:val="8"/>
        </w:numPr>
        <w:ind w:left="426" w:hanging="426"/>
        <w:jc w:val="both"/>
        <w:rPr>
          <w:color w:val="auto"/>
          <w:sz w:val="22"/>
          <w:szCs w:val="22"/>
        </w:rPr>
      </w:pPr>
      <w:r w:rsidRPr="00DB62B4">
        <w:rPr>
          <w:color w:val="auto"/>
          <w:sz w:val="22"/>
          <w:szCs w:val="22"/>
        </w:rPr>
        <w:t xml:space="preserve">Nárok na náhradu majetkové újmy (škody) vzniká vedle nároku na smluvní pokutu ujednanou v </w:t>
      </w:r>
      <w:r w:rsidR="00544369">
        <w:rPr>
          <w:color w:val="auto"/>
          <w:sz w:val="22"/>
          <w:szCs w:val="22"/>
        </w:rPr>
        <w:t xml:space="preserve">této </w:t>
      </w:r>
      <w:r w:rsidRPr="00DB62B4">
        <w:rPr>
          <w:color w:val="auto"/>
          <w:sz w:val="22"/>
          <w:szCs w:val="22"/>
        </w:rPr>
        <w:t>Smlouvě a</w:t>
      </w:r>
      <w:r w:rsidR="00D84780">
        <w:rPr>
          <w:color w:val="auto"/>
          <w:sz w:val="22"/>
          <w:szCs w:val="22"/>
        </w:rPr>
        <w:t> </w:t>
      </w:r>
      <w:r w:rsidRPr="00DB62B4">
        <w:rPr>
          <w:color w:val="auto"/>
          <w:sz w:val="22"/>
          <w:szCs w:val="22"/>
        </w:rPr>
        <w:t xml:space="preserve">vedle v </w:t>
      </w:r>
      <w:r w:rsidR="00FD4888">
        <w:rPr>
          <w:color w:val="auto"/>
          <w:sz w:val="22"/>
          <w:szCs w:val="22"/>
        </w:rPr>
        <w:t xml:space="preserve">této </w:t>
      </w:r>
      <w:r w:rsidRPr="00DB62B4">
        <w:rPr>
          <w:color w:val="auto"/>
          <w:sz w:val="22"/>
          <w:szCs w:val="22"/>
        </w:rPr>
        <w:t>Smlouvě ujednaných povinností.</w:t>
      </w:r>
    </w:p>
    <w:p w14:paraId="7314FD8A" w14:textId="77777777" w:rsidR="00547BD8" w:rsidRPr="00DB62B4" w:rsidRDefault="00547BD8" w:rsidP="00006FFE">
      <w:pPr>
        <w:numPr>
          <w:ilvl w:val="0"/>
          <w:numId w:val="8"/>
        </w:numPr>
        <w:tabs>
          <w:tab w:val="left" w:pos="426"/>
        </w:tabs>
        <w:ind w:left="426" w:hanging="426"/>
        <w:jc w:val="both"/>
        <w:rPr>
          <w:sz w:val="22"/>
          <w:szCs w:val="22"/>
        </w:rPr>
      </w:pPr>
      <w:r w:rsidRPr="00DB62B4">
        <w:rPr>
          <w:sz w:val="22"/>
          <w:szCs w:val="22"/>
        </w:rPr>
        <w:t>Zhotovitel je povinen učinit veškerá opatření potřebná k odvrácení škody nebo k jejímu zmírnění.</w:t>
      </w:r>
    </w:p>
    <w:p w14:paraId="074F93F8" w14:textId="12245991" w:rsidR="00547BD8" w:rsidRPr="00DB62B4" w:rsidRDefault="008B0584" w:rsidP="00006FFE">
      <w:pPr>
        <w:numPr>
          <w:ilvl w:val="0"/>
          <w:numId w:val="8"/>
        </w:numPr>
        <w:tabs>
          <w:tab w:val="left" w:pos="426"/>
        </w:tabs>
        <w:ind w:left="426" w:hanging="426"/>
        <w:jc w:val="both"/>
        <w:rPr>
          <w:sz w:val="22"/>
          <w:szCs w:val="22"/>
        </w:rPr>
      </w:pPr>
      <w:r w:rsidRPr="00DB62B4">
        <w:rPr>
          <w:sz w:val="22"/>
          <w:szCs w:val="22"/>
        </w:rPr>
        <w:t>Uloží-li</w:t>
      </w:r>
      <w:r w:rsidR="00F4687B" w:rsidRPr="00DB62B4">
        <w:rPr>
          <w:sz w:val="22"/>
          <w:szCs w:val="22"/>
        </w:rPr>
        <w:t xml:space="preserve"> O</w:t>
      </w:r>
      <w:r w:rsidRPr="00DB62B4">
        <w:rPr>
          <w:sz w:val="22"/>
          <w:szCs w:val="22"/>
        </w:rPr>
        <w:t>bjednateli správní orgán sankci</w:t>
      </w:r>
      <w:r w:rsidR="00547BD8" w:rsidRPr="00DB62B4">
        <w:rPr>
          <w:sz w:val="22"/>
          <w:szCs w:val="22"/>
        </w:rPr>
        <w:t xml:space="preserve"> za správní delikt z důvodu porušení některé z</w:t>
      </w:r>
      <w:r w:rsidR="00F4687B" w:rsidRPr="00DB62B4">
        <w:rPr>
          <w:sz w:val="22"/>
          <w:szCs w:val="22"/>
        </w:rPr>
        <w:t> právních povinností ze</w:t>
      </w:r>
      <w:r w:rsidR="00D84780">
        <w:rPr>
          <w:sz w:val="22"/>
          <w:szCs w:val="22"/>
        </w:rPr>
        <w:t> </w:t>
      </w:r>
      <w:r w:rsidR="00F4687B" w:rsidRPr="00DB62B4">
        <w:rPr>
          <w:sz w:val="22"/>
          <w:szCs w:val="22"/>
        </w:rPr>
        <w:t xml:space="preserve">strany Zhotovitele, </w:t>
      </w:r>
      <w:r w:rsidR="00D84780">
        <w:rPr>
          <w:sz w:val="22"/>
          <w:szCs w:val="22"/>
        </w:rPr>
        <w:t>zavazuje se Zhotovitel</w:t>
      </w:r>
      <w:r w:rsidR="00F4687B" w:rsidRPr="00DB62B4">
        <w:rPr>
          <w:sz w:val="22"/>
          <w:szCs w:val="22"/>
        </w:rPr>
        <w:t xml:space="preserve"> uhradit O</w:t>
      </w:r>
      <w:r w:rsidR="00547BD8" w:rsidRPr="00DB62B4">
        <w:rPr>
          <w:sz w:val="22"/>
          <w:szCs w:val="22"/>
        </w:rPr>
        <w:t xml:space="preserve">bjednateli celkovou výši sankce jako náhradu </w:t>
      </w:r>
      <w:r w:rsidR="00F4687B" w:rsidRPr="00DB62B4">
        <w:rPr>
          <w:sz w:val="22"/>
          <w:szCs w:val="22"/>
        </w:rPr>
        <w:t>majetkové újmy (</w:t>
      </w:r>
      <w:r w:rsidR="00547BD8" w:rsidRPr="00DB62B4">
        <w:rPr>
          <w:sz w:val="22"/>
          <w:szCs w:val="22"/>
        </w:rPr>
        <w:t>škody</w:t>
      </w:r>
      <w:r w:rsidR="00F4687B" w:rsidRPr="00DB62B4">
        <w:rPr>
          <w:sz w:val="22"/>
          <w:szCs w:val="22"/>
        </w:rPr>
        <w:t>)</w:t>
      </w:r>
      <w:r w:rsidR="00547BD8" w:rsidRPr="00DB62B4">
        <w:rPr>
          <w:sz w:val="22"/>
          <w:szCs w:val="22"/>
        </w:rPr>
        <w:t>.</w:t>
      </w:r>
    </w:p>
    <w:p w14:paraId="12EC35E3" w14:textId="77777777" w:rsidR="00547BD8" w:rsidRDefault="00F4687B" w:rsidP="00006FFE">
      <w:pPr>
        <w:numPr>
          <w:ilvl w:val="0"/>
          <w:numId w:val="8"/>
        </w:numPr>
        <w:tabs>
          <w:tab w:val="left" w:pos="426"/>
        </w:tabs>
        <w:ind w:left="426" w:hanging="426"/>
        <w:jc w:val="both"/>
        <w:rPr>
          <w:sz w:val="22"/>
          <w:szCs w:val="22"/>
        </w:rPr>
      </w:pPr>
      <w:r w:rsidRPr="00DB62B4">
        <w:rPr>
          <w:sz w:val="22"/>
          <w:szCs w:val="22"/>
        </w:rPr>
        <w:t>Uloží-li Objednateli pokutu Státní úřad</w:t>
      </w:r>
      <w:r w:rsidR="00547BD8" w:rsidRPr="00DB62B4">
        <w:rPr>
          <w:sz w:val="22"/>
          <w:szCs w:val="22"/>
        </w:rPr>
        <w:t xml:space="preserve"> in</w:t>
      </w:r>
      <w:r w:rsidRPr="00DB62B4">
        <w:rPr>
          <w:sz w:val="22"/>
          <w:szCs w:val="22"/>
        </w:rPr>
        <w:t>spekce práce z důvodů porušení Zákona o BOZP nebo prováděcího N</w:t>
      </w:r>
      <w:r w:rsidR="00547BD8" w:rsidRPr="00DB62B4">
        <w:rPr>
          <w:sz w:val="22"/>
          <w:szCs w:val="22"/>
        </w:rPr>
        <w:t>aříze</w:t>
      </w:r>
      <w:r w:rsidRPr="00DB62B4">
        <w:rPr>
          <w:sz w:val="22"/>
          <w:szCs w:val="22"/>
        </w:rPr>
        <w:t>ní vlády č. 591/2006 Sb.</w:t>
      </w:r>
      <w:r w:rsidR="00547BD8" w:rsidRPr="00DB62B4">
        <w:rPr>
          <w:sz w:val="22"/>
          <w:szCs w:val="22"/>
        </w:rPr>
        <w:t xml:space="preserve"> ze st</w:t>
      </w:r>
      <w:r w:rsidRPr="00DB62B4">
        <w:rPr>
          <w:sz w:val="22"/>
          <w:szCs w:val="22"/>
        </w:rPr>
        <w:t xml:space="preserve">rany Zhotovitele, </w:t>
      </w:r>
      <w:r w:rsidR="00547BD8" w:rsidRPr="00DB62B4">
        <w:rPr>
          <w:sz w:val="22"/>
          <w:szCs w:val="22"/>
        </w:rPr>
        <w:t>případně jeho smluvních</w:t>
      </w:r>
      <w:r w:rsidR="000D4153" w:rsidRPr="00DB62B4">
        <w:rPr>
          <w:sz w:val="22"/>
          <w:szCs w:val="22"/>
        </w:rPr>
        <w:t xml:space="preserve"> </w:t>
      </w:r>
      <w:r w:rsidR="008F51CA" w:rsidRPr="00DB62B4">
        <w:rPr>
          <w:sz w:val="22"/>
          <w:szCs w:val="22"/>
        </w:rPr>
        <w:t>pod</w:t>
      </w:r>
      <w:r w:rsidR="000D4153" w:rsidRPr="00DB62B4">
        <w:rPr>
          <w:sz w:val="22"/>
          <w:szCs w:val="22"/>
        </w:rPr>
        <w:t>dodavatelů nebo jiných osob</w:t>
      </w:r>
      <w:r w:rsidRPr="00DB62B4">
        <w:rPr>
          <w:sz w:val="22"/>
          <w:szCs w:val="22"/>
        </w:rPr>
        <w:t>, zavazuje se Zhotovitel uhradit O</w:t>
      </w:r>
      <w:r w:rsidR="00547BD8" w:rsidRPr="00DB62B4">
        <w:rPr>
          <w:sz w:val="22"/>
          <w:szCs w:val="22"/>
        </w:rPr>
        <w:t xml:space="preserve">bjednateli celkovou výši pokuty jako náhradu </w:t>
      </w:r>
      <w:r w:rsidRPr="00DB62B4">
        <w:rPr>
          <w:sz w:val="22"/>
          <w:szCs w:val="22"/>
        </w:rPr>
        <w:t>majetkové újmy (</w:t>
      </w:r>
      <w:r w:rsidR="00547BD8" w:rsidRPr="00DB62B4">
        <w:rPr>
          <w:sz w:val="22"/>
          <w:szCs w:val="22"/>
        </w:rPr>
        <w:t>škody</w:t>
      </w:r>
      <w:r w:rsidRPr="00DB62B4">
        <w:rPr>
          <w:sz w:val="22"/>
          <w:szCs w:val="22"/>
        </w:rPr>
        <w:t>)</w:t>
      </w:r>
      <w:r w:rsidR="00547BD8" w:rsidRPr="00DB62B4">
        <w:rPr>
          <w:sz w:val="22"/>
          <w:szCs w:val="22"/>
        </w:rPr>
        <w:t>. To platí i v případě uložení sankce jiným orgánem.</w:t>
      </w:r>
    </w:p>
    <w:p w14:paraId="2800A117" w14:textId="77777777" w:rsidR="00C355C2" w:rsidRPr="00C355C2" w:rsidRDefault="00C355C2" w:rsidP="00C355C2">
      <w:pPr>
        <w:numPr>
          <w:ilvl w:val="0"/>
          <w:numId w:val="8"/>
        </w:numPr>
        <w:tabs>
          <w:tab w:val="left" w:pos="426"/>
        </w:tabs>
        <w:ind w:left="426" w:hanging="426"/>
        <w:jc w:val="both"/>
        <w:rPr>
          <w:sz w:val="22"/>
          <w:szCs w:val="22"/>
        </w:rPr>
      </w:pPr>
      <w:r w:rsidRPr="00C355C2">
        <w:rPr>
          <w:sz w:val="22"/>
          <w:szCs w:val="22"/>
        </w:rPr>
        <w:t xml:space="preserve">Nebezpečí újmy na zhotovovaném Díle nese Zhotovitel v plném rozsahu až do dne předání a převzetí celého Díla bez vad. </w:t>
      </w:r>
    </w:p>
    <w:p w14:paraId="3B30B856" w14:textId="77777777" w:rsidR="00C355C2" w:rsidRPr="00C355C2" w:rsidRDefault="00C355C2" w:rsidP="00C355C2">
      <w:pPr>
        <w:numPr>
          <w:ilvl w:val="0"/>
          <w:numId w:val="8"/>
        </w:numPr>
        <w:tabs>
          <w:tab w:val="left" w:pos="426"/>
        </w:tabs>
        <w:ind w:left="426" w:hanging="426"/>
        <w:jc w:val="both"/>
        <w:rPr>
          <w:sz w:val="22"/>
          <w:szCs w:val="22"/>
        </w:rPr>
      </w:pPr>
      <w:r w:rsidRPr="00C355C2">
        <w:rPr>
          <w:sz w:val="22"/>
          <w:szCs w:val="22"/>
        </w:rPr>
        <w:t>Zhotovitel je povinen sjednat pojištění proti újmám, způsobeným vlastní činností. Toto pojištění je povinen Zhotovitel udržovat v účinnosti po celou dobu zhotovování Díla.</w:t>
      </w:r>
    </w:p>
    <w:p w14:paraId="76C5D19A" w14:textId="7E175DBB" w:rsidR="00C355C2" w:rsidRPr="00DB62B4" w:rsidRDefault="00C355C2" w:rsidP="000F65AD">
      <w:pPr>
        <w:numPr>
          <w:ilvl w:val="0"/>
          <w:numId w:val="8"/>
        </w:numPr>
        <w:tabs>
          <w:tab w:val="left" w:pos="426"/>
        </w:tabs>
        <w:spacing w:after="480"/>
        <w:ind w:left="425" w:hanging="425"/>
        <w:jc w:val="both"/>
        <w:rPr>
          <w:sz w:val="22"/>
          <w:szCs w:val="22"/>
        </w:rPr>
      </w:pPr>
      <w:r w:rsidRPr="00C355C2">
        <w:rPr>
          <w:sz w:val="22"/>
          <w:szCs w:val="22"/>
        </w:rPr>
        <w:t>V případě, že Objednateli nebo třetím osobám vznikne při činnosti prováděné Zhotovitelem prokazatelná újma, která nebude kryta pojištěním sjednaným ve smyslu odst. 10 tohoto článku, je Zhotovitel povinen tuto újmu uhradit z vlastních prostředků</w:t>
      </w:r>
      <w:r>
        <w:rPr>
          <w:sz w:val="22"/>
          <w:szCs w:val="22"/>
        </w:rPr>
        <w:t>.</w:t>
      </w:r>
    </w:p>
    <w:p w14:paraId="34FB1AF0" w14:textId="77777777" w:rsidR="00A55574" w:rsidRPr="00DB62B4" w:rsidRDefault="00D616F6" w:rsidP="00F172B0">
      <w:pPr>
        <w:pStyle w:val="Default"/>
        <w:rPr>
          <w:rFonts w:ascii="Arial" w:hAnsi="Arial" w:cs="Arial"/>
          <w:b/>
          <w:bCs/>
          <w:color w:val="auto"/>
        </w:rPr>
      </w:pPr>
      <w:r w:rsidRPr="00DB62B4">
        <w:rPr>
          <w:rFonts w:ascii="Arial" w:hAnsi="Arial" w:cs="Arial"/>
          <w:b/>
          <w:bCs/>
          <w:color w:val="auto"/>
        </w:rPr>
        <w:lastRenderedPageBreak/>
        <w:t xml:space="preserve">Článek </w:t>
      </w:r>
      <w:r w:rsidR="001F743A" w:rsidRPr="00DB62B4">
        <w:rPr>
          <w:rFonts w:ascii="Arial" w:hAnsi="Arial" w:cs="Arial"/>
          <w:b/>
          <w:bCs/>
          <w:color w:val="auto"/>
        </w:rPr>
        <w:t>X</w:t>
      </w:r>
      <w:r w:rsidR="001F229B" w:rsidRPr="00DB62B4">
        <w:rPr>
          <w:rFonts w:ascii="Arial" w:hAnsi="Arial" w:cs="Arial"/>
          <w:b/>
          <w:bCs/>
          <w:color w:val="auto"/>
        </w:rPr>
        <w:t>I</w:t>
      </w:r>
      <w:r w:rsidR="00901696" w:rsidRPr="00DB62B4">
        <w:rPr>
          <w:rFonts w:ascii="Arial" w:hAnsi="Arial" w:cs="Arial"/>
          <w:b/>
          <w:bCs/>
          <w:color w:val="auto"/>
        </w:rPr>
        <w:t>I</w:t>
      </w:r>
      <w:r w:rsidR="001F229B" w:rsidRPr="00DB62B4">
        <w:rPr>
          <w:rFonts w:ascii="Arial" w:hAnsi="Arial" w:cs="Arial"/>
          <w:b/>
          <w:bCs/>
          <w:color w:val="auto"/>
        </w:rPr>
        <w:t xml:space="preserve">. </w:t>
      </w:r>
    </w:p>
    <w:p w14:paraId="20453AB6" w14:textId="77777777" w:rsidR="000A51F4" w:rsidRDefault="001F229B" w:rsidP="000F65AD">
      <w:pPr>
        <w:pStyle w:val="Default"/>
        <w:spacing w:after="120"/>
        <w:rPr>
          <w:rFonts w:ascii="Arial" w:hAnsi="Arial" w:cs="Arial"/>
          <w:b/>
          <w:bCs/>
          <w:color w:val="auto"/>
        </w:rPr>
      </w:pPr>
      <w:r w:rsidRPr="00DB62B4">
        <w:rPr>
          <w:rFonts w:ascii="Arial" w:hAnsi="Arial" w:cs="Arial"/>
          <w:b/>
          <w:bCs/>
          <w:color w:val="auto"/>
        </w:rPr>
        <w:t>Smluvní pokuty</w:t>
      </w:r>
    </w:p>
    <w:p w14:paraId="23636E82" w14:textId="39449E02" w:rsidR="005A0A75" w:rsidRPr="00DB62B4" w:rsidRDefault="005A0A75" w:rsidP="00006FFE">
      <w:pPr>
        <w:numPr>
          <w:ilvl w:val="0"/>
          <w:numId w:val="17"/>
        </w:numPr>
        <w:tabs>
          <w:tab w:val="left" w:pos="426"/>
        </w:tabs>
        <w:ind w:left="426" w:hanging="426"/>
        <w:jc w:val="both"/>
        <w:rPr>
          <w:sz w:val="22"/>
          <w:szCs w:val="22"/>
        </w:rPr>
      </w:pPr>
      <w:r w:rsidRPr="00DB62B4">
        <w:rPr>
          <w:sz w:val="22"/>
          <w:szCs w:val="22"/>
        </w:rPr>
        <w:t>V případě, že Z</w:t>
      </w:r>
      <w:r w:rsidR="00A83BAD" w:rsidRPr="00DB62B4">
        <w:rPr>
          <w:sz w:val="22"/>
          <w:szCs w:val="22"/>
        </w:rPr>
        <w:t>hotovitel nedodrží dobu plnění sjednanou</w:t>
      </w:r>
      <w:r w:rsidRPr="00DB62B4">
        <w:rPr>
          <w:sz w:val="22"/>
          <w:szCs w:val="22"/>
        </w:rPr>
        <w:t xml:space="preserve"> </w:t>
      </w:r>
      <w:r w:rsidR="00A83BAD" w:rsidRPr="00DB62B4">
        <w:rPr>
          <w:sz w:val="22"/>
          <w:szCs w:val="22"/>
        </w:rPr>
        <w:t>v</w:t>
      </w:r>
      <w:r w:rsidRPr="00DB62B4">
        <w:rPr>
          <w:sz w:val="22"/>
          <w:szCs w:val="22"/>
        </w:rPr>
        <w:t xml:space="preserve"> čl. </w:t>
      </w:r>
      <w:r w:rsidR="00A83BAD" w:rsidRPr="00DB62B4">
        <w:rPr>
          <w:sz w:val="22"/>
          <w:szCs w:val="22"/>
        </w:rPr>
        <w:t>I</w:t>
      </w:r>
      <w:r w:rsidR="008346E7" w:rsidRPr="00DB62B4">
        <w:rPr>
          <w:sz w:val="22"/>
          <w:szCs w:val="22"/>
        </w:rPr>
        <w:t>V</w:t>
      </w:r>
      <w:r w:rsidRPr="00DB62B4">
        <w:rPr>
          <w:sz w:val="22"/>
          <w:szCs w:val="22"/>
        </w:rPr>
        <w:t>.</w:t>
      </w:r>
      <w:r w:rsidR="00A83BAD" w:rsidRPr="00DB62B4">
        <w:rPr>
          <w:sz w:val="22"/>
          <w:szCs w:val="22"/>
        </w:rPr>
        <w:t xml:space="preserve"> odst. 3 </w:t>
      </w:r>
      <w:r w:rsidR="005D7CFC">
        <w:rPr>
          <w:sz w:val="22"/>
          <w:szCs w:val="22"/>
        </w:rPr>
        <w:t xml:space="preserve">této </w:t>
      </w:r>
      <w:r w:rsidR="00A83BAD" w:rsidRPr="00DB62B4">
        <w:rPr>
          <w:sz w:val="22"/>
          <w:szCs w:val="22"/>
        </w:rPr>
        <w:t>Smlouvy</w:t>
      </w:r>
      <w:r w:rsidRPr="00DB62B4">
        <w:rPr>
          <w:sz w:val="22"/>
          <w:szCs w:val="22"/>
        </w:rPr>
        <w:t xml:space="preserve">, uhradí Objednateli smluvní pokutu ve výši </w:t>
      </w:r>
      <w:r w:rsidR="00F664B9" w:rsidRPr="00DB62B4">
        <w:rPr>
          <w:sz w:val="22"/>
          <w:szCs w:val="22"/>
        </w:rPr>
        <w:t>0,</w:t>
      </w:r>
      <w:r w:rsidR="005E2DCD">
        <w:rPr>
          <w:sz w:val="22"/>
          <w:szCs w:val="22"/>
        </w:rPr>
        <w:t>3</w:t>
      </w:r>
      <w:r w:rsidR="00F664B9" w:rsidRPr="00DB62B4">
        <w:rPr>
          <w:sz w:val="22"/>
          <w:szCs w:val="22"/>
        </w:rPr>
        <w:t xml:space="preserve"> %</w:t>
      </w:r>
      <w:r w:rsidRPr="00DB62B4">
        <w:rPr>
          <w:sz w:val="22"/>
          <w:szCs w:val="22"/>
        </w:rPr>
        <w:t xml:space="preserve"> z</w:t>
      </w:r>
      <w:r w:rsidR="004F396E" w:rsidRPr="00DB62B4">
        <w:rPr>
          <w:sz w:val="22"/>
          <w:szCs w:val="22"/>
        </w:rPr>
        <w:t xml:space="preserve"> ujednané ceny </w:t>
      </w:r>
      <w:r w:rsidR="00EE65D2" w:rsidRPr="00DB62B4">
        <w:rPr>
          <w:sz w:val="22"/>
          <w:szCs w:val="22"/>
        </w:rPr>
        <w:t>za Dílo, a to</w:t>
      </w:r>
      <w:r w:rsidRPr="00DB62B4">
        <w:rPr>
          <w:sz w:val="22"/>
          <w:szCs w:val="22"/>
        </w:rPr>
        <w:t xml:space="preserve"> za každý i započatý den prodlení</w:t>
      </w:r>
      <w:r w:rsidR="00DF17C4">
        <w:rPr>
          <w:sz w:val="22"/>
          <w:szCs w:val="22"/>
        </w:rPr>
        <w:t>.</w:t>
      </w:r>
    </w:p>
    <w:p w14:paraId="037A7675" w14:textId="28A66427" w:rsidR="004B6C30" w:rsidRPr="00DB62B4" w:rsidRDefault="004B6C30" w:rsidP="00006FFE">
      <w:pPr>
        <w:numPr>
          <w:ilvl w:val="0"/>
          <w:numId w:val="17"/>
        </w:numPr>
        <w:tabs>
          <w:tab w:val="left" w:pos="426"/>
        </w:tabs>
        <w:ind w:left="426" w:hanging="436"/>
        <w:jc w:val="both"/>
        <w:rPr>
          <w:sz w:val="22"/>
          <w:szCs w:val="22"/>
        </w:rPr>
      </w:pPr>
      <w:r w:rsidRPr="00DB62B4">
        <w:rPr>
          <w:sz w:val="22"/>
          <w:szCs w:val="22"/>
        </w:rPr>
        <w:t xml:space="preserve">Pokud Objednatel odstoupí od </w:t>
      </w:r>
      <w:r w:rsidR="005D7CFC">
        <w:rPr>
          <w:sz w:val="22"/>
          <w:szCs w:val="22"/>
        </w:rPr>
        <w:t xml:space="preserve">této </w:t>
      </w:r>
      <w:r w:rsidRPr="00DB62B4">
        <w:rPr>
          <w:sz w:val="22"/>
          <w:szCs w:val="22"/>
        </w:rPr>
        <w:t>Smlouvy z důvodů dle čl. X</w:t>
      </w:r>
      <w:r w:rsidR="00240AFA" w:rsidRPr="00DB62B4">
        <w:rPr>
          <w:sz w:val="22"/>
          <w:szCs w:val="22"/>
        </w:rPr>
        <w:t>II</w:t>
      </w:r>
      <w:r w:rsidRPr="00DB62B4">
        <w:rPr>
          <w:sz w:val="22"/>
          <w:szCs w:val="22"/>
        </w:rPr>
        <w:t xml:space="preserve">I. odst. 1 písm. </w:t>
      </w:r>
      <w:r w:rsidR="00C72BF5" w:rsidRPr="00DB62B4">
        <w:rPr>
          <w:sz w:val="22"/>
          <w:szCs w:val="22"/>
        </w:rPr>
        <w:t>c</w:t>
      </w:r>
      <w:r w:rsidRPr="00DB62B4">
        <w:rPr>
          <w:sz w:val="22"/>
          <w:szCs w:val="22"/>
        </w:rPr>
        <w:t xml:space="preserve">) bod I. </w:t>
      </w:r>
      <w:r w:rsidR="005D7CFC">
        <w:rPr>
          <w:sz w:val="22"/>
          <w:szCs w:val="22"/>
        </w:rPr>
        <w:t xml:space="preserve">této </w:t>
      </w:r>
      <w:r w:rsidRPr="00DB62B4">
        <w:rPr>
          <w:sz w:val="22"/>
          <w:szCs w:val="22"/>
        </w:rPr>
        <w:t xml:space="preserve">Smlouvy, </w:t>
      </w:r>
      <w:r w:rsidR="0066298A">
        <w:rPr>
          <w:sz w:val="22"/>
          <w:szCs w:val="22"/>
        </w:rPr>
        <w:br/>
      </w:r>
      <w:r w:rsidRPr="00DB62B4">
        <w:rPr>
          <w:sz w:val="22"/>
          <w:szCs w:val="22"/>
        </w:rPr>
        <w:t xml:space="preserve">je Zhotovitel povinen zaplatit smluvní pokutu ve výši </w:t>
      </w:r>
      <w:r w:rsidR="00F664B9" w:rsidRPr="00DB62B4">
        <w:rPr>
          <w:sz w:val="22"/>
          <w:szCs w:val="22"/>
        </w:rPr>
        <w:t>10 %</w:t>
      </w:r>
      <w:r w:rsidRPr="00DB62B4">
        <w:rPr>
          <w:sz w:val="22"/>
          <w:szCs w:val="22"/>
        </w:rPr>
        <w:t xml:space="preserve"> z ujednané ceny za celé Dílo dle čl. III. </w:t>
      </w:r>
      <w:r w:rsidR="00B06586">
        <w:rPr>
          <w:sz w:val="22"/>
          <w:szCs w:val="22"/>
        </w:rPr>
        <w:t xml:space="preserve">odst. 1 </w:t>
      </w:r>
      <w:r w:rsidR="0066298A">
        <w:rPr>
          <w:sz w:val="22"/>
          <w:szCs w:val="22"/>
        </w:rPr>
        <w:br/>
      </w:r>
      <w:r w:rsidR="00B06586">
        <w:rPr>
          <w:sz w:val="22"/>
          <w:szCs w:val="22"/>
        </w:rPr>
        <w:t xml:space="preserve">této </w:t>
      </w:r>
      <w:r w:rsidRPr="00DB62B4">
        <w:rPr>
          <w:sz w:val="22"/>
          <w:szCs w:val="22"/>
        </w:rPr>
        <w:t>Smlouvy.</w:t>
      </w:r>
    </w:p>
    <w:p w14:paraId="0C1F23E0" w14:textId="23F8C5DB" w:rsidR="005A0A75" w:rsidRPr="00DB62B4" w:rsidRDefault="005A0A75" w:rsidP="00006FFE">
      <w:pPr>
        <w:numPr>
          <w:ilvl w:val="0"/>
          <w:numId w:val="17"/>
        </w:numPr>
        <w:tabs>
          <w:tab w:val="left" w:pos="426"/>
        </w:tabs>
        <w:ind w:left="426" w:hanging="426"/>
        <w:jc w:val="both"/>
        <w:rPr>
          <w:sz w:val="22"/>
          <w:szCs w:val="22"/>
        </w:rPr>
      </w:pPr>
      <w:r w:rsidRPr="00DB62B4">
        <w:rPr>
          <w:sz w:val="22"/>
          <w:szCs w:val="22"/>
        </w:rPr>
        <w:t xml:space="preserve">Pokud Zhotovitel nedodrží termín pro vyklizení a vyčištění Staveniště stanovený </w:t>
      </w:r>
      <w:r w:rsidR="00DB377F" w:rsidRPr="00DB62B4">
        <w:rPr>
          <w:sz w:val="22"/>
          <w:szCs w:val="22"/>
        </w:rPr>
        <w:t>v čl.</w:t>
      </w:r>
      <w:r w:rsidR="0020418B" w:rsidRPr="00DB62B4">
        <w:rPr>
          <w:sz w:val="22"/>
          <w:szCs w:val="22"/>
        </w:rPr>
        <w:t xml:space="preserve"> </w:t>
      </w:r>
      <w:r w:rsidR="00DB377F" w:rsidRPr="00DB62B4">
        <w:rPr>
          <w:sz w:val="22"/>
          <w:szCs w:val="22"/>
        </w:rPr>
        <w:t>V</w:t>
      </w:r>
      <w:r w:rsidR="006F7A31" w:rsidRPr="00DB62B4">
        <w:rPr>
          <w:sz w:val="22"/>
          <w:szCs w:val="22"/>
        </w:rPr>
        <w:t>I</w:t>
      </w:r>
      <w:r w:rsidR="00CA1A5D" w:rsidRPr="00DB62B4">
        <w:rPr>
          <w:sz w:val="22"/>
          <w:szCs w:val="22"/>
        </w:rPr>
        <w:t>I</w:t>
      </w:r>
      <w:r w:rsidR="006F7A31" w:rsidRPr="00DB62B4">
        <w:rPr>
          <w:sz w:val="22"/>
          <w:szCs w:val="22"/>
        </w:rPr>
        <w:t>I. odst. 7</w:t>
      </w:r>
      <w:r w:rsidR="00DB377F" w:rsidRPr="00DB62B4">
        <w:rPr>
          <w:sz w:val="22"/>
          <w:szCs w:val="22"/>
        </w:rPr>
        <w:t xml:space="preserve"> </w:t>
      </w:r>
      <w:r w:rsidR="00B06586">
        <w:rPr>
          <w:sz w:val="22"/>
          <w:szCs w:val="22"/>
        </w:rPr>
        <w:t xml:space="preserve">této </w:t>
      </w:r>
      <w:r w:rsidR="00DB377F" w:rsidRPr="00DB62B4">
        <w:rPr>
          <w:sz w:val="22"/>
          <w:szCs w:val="22"/>
        </w:rPr>
        <w:t>Smlouvy</w:t>
      </w:r>
      <w:r w:rsidRPr="00DB62B4">
        <w:rPr>
          <w:sz w:val="22"/>
          <w:szCs w:val="22"/>
        </w:rPr>
        <w:t xml:space="preserve">, zavazuje se uhradit Objednateli veškeré náklady a škody, které mu tím vznikly. Dále je povinen zaplatit Objednateli smluvní pokutu ve výši </w:t>
      </w:r>
      <w:proofErr w:type="gramStart"/>
      <w:r w:rsidRPr="00DB62B4">
        <w:rPr>
          <w:sz w:val="22"/>
          <w:szCs w:val="22"/>
        </w:rPr>
        <w:t>5.000,-</w:t>
      </w:r>
      <w:proofErr w:type="gramEnd"/>
      <w:r w:rsidRPr="00DB62B4">
        <w:rPr>
          <w:sz w:val="22"/>
          <w:szCs w:val="22"/>
        </w:rPr>
        <w:t xml:space="preserve"> Kč za každý i započatý den prodlení.</w:t>
      </w:r>
    </w:p>
    <w:p w14:paraId="21AFF2C9" w14:textId="178CDB8B" w:rsidR="005A0A75" w:rsidRPr="00DB62B4" w:rsidRDefault="005A0A75" w:rsidP="00006FFE">
      <w:pPr>
        <w:numPr>
          <w:ilvl w:val="0"/>
          <w:numId w:val="17"/>
        </w:numPr>
        <w:tabs>
          <w:tab w:val="left" w:pos="426"/>
        </w:tabs>
        <w:ind w:left="426" w:hanging="426"/>
        <w:jc w:val="both"/>
        <w:rPr>
          <w:sz w:val="22"/>
          <w:szCs w:val="22"/>
        </w:rPr>
      </w:pPr>
      <w:r w:rsidRPr="00DB62B4">
        <w:rPr>
          <w:sz w:val="22"/>
          <w:szCs w:val="22"/>
        </w:rPr>
        <w:t xml:space="preserve">Zhotovitel je povinen zaplatit Objednateli smluvní pokutu ve výši </w:t>
      </w:r>
      <w:proofErr w:type="gramStart"/>
      <w:r w:rsidR="0069437A" w:rsidRPr="00DB62B4">
        <w:rPr>
          <w:sz w:val="22"/>
          <w:szCs w:val="22"/>
        </w:rPr>
        <w:t>5</w:t>
      </w:r>
      <w:r w:rsidRPr="00DB62B4">
        <w:rPr>
          <w:sz w:val="22"/>
          <w:szCs w:val="22"/>
        </w:rPr>
        <w:t>.000,-</w:t>
      </w:r>
      <w:proofErr w:type="gramEnd"/>
      <w:r w:rsidRPr="00DB62B4">
        <w:rPr>
          <w:sz w:val="22"/>
          <w:szCs w:val="22"/>
        </w:rPr>
        <w:t xml:space="preserve"> Kč za každý prokazatelně zjištěný případ nedodržení pořádku na pracovišti (ohrožující bezpečnost práce). Smluvní pokuta bude vyúčtována až</w:t>
      </w:r>
      <w:r w:rsidR="001A2A1C">
        <w:rPr>
          <w:sz w:val="22"/>
          <w:szCs w:val="22"/>
        </w:rPr>
        <w:t> </w:t>
      </w:r>
      <w:r w:rsidRPr="00DB62B4">
        <w:rPr>
          <w:sz w:val="22"/>
          <w:szCs w:val="22"/>
        </w:rPr>
        <w:t>poté, kdy Zhotovitel zjištěné nedostatky zapsané ve stavebním deníku Objednatelem nebo jeho oprávněným zástupcem ve stanoveném dodatečném termínu neodstraní.</w:t>
      </w:r>
    </w:p>
    <w:p w14:paraId="7601DB83" w14:textId="77777777" w:rsidR="005A0A75" w:rsidRPr="00DB62B4" w:rsidRDefault="005A0A75" w:rsidP="00006FFE">
      <w:pPr>
        <w:numPr>
          <w:ilvl w:val="0"/>
          <w:numId w:val="17"/>
        </w:numPr>
        <w:tabs>
          <w:tab w:val="left" w:pos="426"/>
        </w:tabs>
        <w:ind w:left="426" w:hanging="426"/>
        <w:jc w:val="both"/>
        <w:rPr>
          <w:sz w:val="22"/>
          <w:szCs w:val="22"/>
        </w:rPr>
      </w:pPr>
      <w:r w:rsidRPr="00DB62B4">
        <w:rPr>
          <w:sz w:val="22"/>
          <w:szCs w:val="22"/>
        </w:rPr>
        <w:t xml:space="preserve">Zhotovitel je povinen zaplatit Objednateli smluvní pokutu ve výši </w:t>
      </w:r>
      <w:proofErr w:type="gramStart"/>
      <w:r w:rsidR="00DB377F" w:rsidRPr="00DB62B4">
        <w:rPr>
          <w:sz w:val="22"/>
          <w:szCs w:val="22"/>
        </w:rPr>
        <w:t>5.</w:t>
      </w:r>
      <w:r w:rsidRPr="00DB62B4">
        <w:rPr>
          <w:sz w:val="22"/>
          <w:szCs w:val="22"/>
        </w:rPr>
        <w:t>000,-</w:t>
      </w:r>
      <w:proofErr w:type="gramEnd"/>
      <w:r w:rsidRPr="00DB62B4">
        <w:rPr>
          <w:sz w:val="22"/>
          <w:szCs w:val="22"/>
        </w:rPr>
        <w:t xml:space="preserve"> Kč za každý prokazatelně zjištěný případ nedodržení stanoveného technologického postupu prací dle </w:t>
      </w:r>
      <w:r w:rsidR="00D717FA" w:rsidRPr="00DB62B4">
        <w:rPr>
          <w:sz w:val="22"/>
          <w:szCs w:val="22"/>
        </w:rPr>
        <w:t>technické</w:t>
      </w:r>
      <w:r w:rsidRPr="00DB62B4">
        <w:rPr>
          <w:sz w:val="22"/>
          <w:szCs w:val="22"/>
        </w:rPr>
        <w:t xml:space="preserve"> dokumentace.</w:t>
      </w:r>
    </w:p>
    <w:p w14:paraId="0024926F" w14:textId="186E7CAF" w:rsidR="00DF17C4" w:rsidRDefault="005A0A75" w:rsidP="00006FFE">
      <w:pPr>
        <w:numPr>
          <w:ilvl w:val="0"/>
          <w:numId w:val="17"/>
        </w:numPr>
        <w:tabs>
          <w:tab w:val="left" w:pos="426"/>
        </w:tabs>
        <w:ind w:left="426" w:hanging="426"/>
        <w:jc w:val="both"/>
        <w:rPr>
          <w:sz w:val="22"/>
          <w:szCs w:val="22"/>
        </w:rPr>
      </w:pPr>
      <w:r w:rsidRPr="00DB62B4">
        <w:rPr>
          <w:sz w:val="22"/>
          <w:szCs w:val="22"/>
        </w:rPr>
        <w:t>V případě nedodržení termínu k odstranění reklamované vady či nedodělku</w:t>
      </w:r>
      <w:r w:rsidR="00DB377F" w:rsidRPr="00DB62B4">
        <w:rPr>
          <w:sz w:val="22"/>
          <w:szCs w:val="22"/>
        </w:rPr>
        <w:t xml:space="preserve"> v souladu s čl. X. </w:t>
      </w:r>
      <w:r w:rsidR="00B06586">
        <w:rPr>
          <w:sz w:val="22"/>
          <w:szCs w:val="22"/>
        </w:rPr>
        <w:t xml:space="preserve">této </w:t>
      </w:r>
      <w:r w:rsidR="00DB377F" w:rsidRPr="00DB62B4">
        <w:rPr>
          <w:sz w:val="22"/>
          <w:szCs w:val="22"/>
        </w:rPr>
        <w:t>Smlouvy</w:t>
      </w:r>
      <w:r w:rsidRPr="00DB62B4">
        <w:rPr>
          <w:sz w:val="22"/>
          <w:szCs w:val="22"/>
        </w:rPr>
        <w:t>, které se projevily v záruční době, je Objednatel oprávněn účtovat Zho</w:t>
      </w:r>
      <w:r w:rsidR="00DB377F" w:rsidRPr="00DB62B4">
        <w:rPr>
          <w:sz w:val="22"/>
          <w:szCs w:val="22"/>
        </w:rPr>
        <w:t>toviteli smluvní pokutu ve </w:t>
      </w:r>
      <w:r w:rsidR="00746448" w:rsidRPr="00DB62B4">
        <w:rPr>
          <w:sz w:val="22"/>
          <w:szCs w:val="22"/>
        </w:rPr>
        <w:t xml:space="preserve">výši </w:t>
      </w:r>
      <w:proofErr w:type="gramStart"/>
      <w:r w:rsidR="00746448" w:rsidRPr="00DB62B4">
        <w:rPr>
          <w:sz w:val="22"/>
          <w:szCs w:val="22"/>
        </w:rPr>
        <w:t>5.000,</w:t>
      </w:r>
      <w:r w:rsidRPr="00DB62B4">
        <w:rPr>
          <w:sz w:val="22"/>
          <w:szCs w:val="22"/>
        </w:rPr>
        <w:t>-</w:t>
      </w:r>
      <w:proofErr w:type="gramEnd"/>
      <w:r w:rsidRPr="00DB62B4">
        <w:rPr>
          <w:sz w:val="22"/>
          <w:szCs w:val="22"/>
        </w:rPr>
        <w:t xml:space="preserve"> Kč za každou </w:t>
      </w:r>
      <w:r w:rsidR="00F664B9" w:rsidRPr="00DB62B4">
        <w:rPr>
          <w:sz w:val="22"/>
          <w:szCs w:val="22"/>
        </w:rPr>
        <w:t>vadu,</w:t>
      </w:r>
      <w:r w:rsidRPr="00DB62B4">
        <w:rPr>
          <w:sz w:val="22"/>
          <w:szCs w:val="22"/>
        </w:rPr>
        <w:t xml:space="preserve"> a i </w:t>
      </w:r>
      <w:r w:rsidR="00DB377F" w:rsidRPr="00DB62B4">
        <w:rPr>
          <w:sz w:val="22"/>
          <w:szCs w:val="22"/>
        </w:rPr>
        <w:t xml:space="preserve">za </w:t>
      </w:r>
      <w:r w:rsidRPr="00DB62B4">
        <w:rPr>
          <w:sz w:val="22"/>
          <w:szCs w:val="22"/>
        </w:rPr>
        <w:t>každý i započatý den prodlení.</w:t>
      </w:r>
    </w:p>
    <w:p w14:paraId="5EC8BB29" w14:textId="581A7969" w:rsidR="00DF17C4" w:rsidRDefault="00DF17C4" w:rsidP="00DF17C4">
      <w:pPr>
        <w:numPr>
          <w:ilvl w:val="0"/>
          <w:numId w:val="17"/>
        </w:numPr>
        <w:tabs>
          <w:tab w:val="left" w:pos="426"/>
        </w:tabs>
        <w:ind w:left="426" w:hanging="426"/>
        <w:jc w:val="both"/>
        <w:rPr>
          <w:sz w:val="22"/>
          <w:szCs w:val="22"/>
        </w:rPr>
      </w:pPr>
      <w:r w:rsidRPr="00DF17C4">
        <w:rPr>
          <w:sz w:val="22"/>
          <w:szCs w:val="22"/>
        </w:rPr>
        <w:t>V</w:t>
      </w:r>
      <w:r>
        <w:rPr>
          <w:sz w:val="22"/>
          <w:szCs w:val="22"/>
        </w:rPr>
        <w:t> </w:t>
      </w:r>
      <w:r w:rsidRPr="00DF17C4">
        <w:rPr>
          <w:sz w:val="22"/>
          <w:szCs w:val="22"/>
        </w:rPr>
        <w:t>případě, že Zhotovitel nedodrží termíny stanovené v harmonogramu postupu prací uvedeného v čl. IV. odst. 4</w:t>
      </w:r>
      <w:r w:rsidR="0048364D">
        <w:rPr>
          <w:sz w:val="22"/>
          <w:szCs w:val="22"/>
        </w:rPr>
        <w:t xml:space="preserve"> této Smlouvy</w:t>
      </w:r>
      <w:r w:rsidRPr="00DF17C4">
        <w:rPr>
          <w:sz w:val="22"/>
          <w:szCs w:val="22"/>
        </w:rPr>
        <w:t>, uhradí Objednateli smluvní pokutu ve výši 0,</w:t>
      </w:r>
      <w:r w:rsidR="0048364D">
        <w:rPr>
          <w:sz w:val="22"/>
          <w:szCs w:val="22"/>
        </w:rPr>
        <w:t>15</w:t>
      </w:r>
      <w:r w:rsidRPr="00DF17C4">
        <w:rPr>
          <w:sz w:val="22"/>
          <w:szCs w:val="22"/>
        </w:rPr>
        <w:t> % z</w:t>
      </w:r>
      <w:r>
        <w:rPr>
          <w:sz w:val="22"/>
          <w:szCs w:val="22"/>
        </w:rPr>
        <w:t> ujednané</w:t>
      </w:r>
      <w:r w:rsidRPr="00DF17C4">
        <w:rPr>
          <w:sz w:val="22"/>
          <w:szCs w:val="22"/>
        </w:rPr>
        <w:t xml:space="preserve"> ceny </w:t>
      </w:r>
      <w:r>
        <w:rPr>
          <w:sz w:val="22"/>
          <w:szCs w:val="22"/>
        </w:rPr>
        <w:t xml:space="preserve">za </w:t>
      </w:r>
      <w:r w:rsidRPr="00DF17C4">
        <w:rPr>
          <w:sz w:val="22"/>
          <w:szCs w:val="22"/>
        </w:rPr>
        <w:t>Díl</w:t>
      </w:r>
      <w:r>
        <w:rPr>
          <w:sz w:val="22"/>
          <w:szCs w:val="22"/>
        </w:rPr>
        <w:t>o, a to za každý započatý týden prodlení.</w:t>
      </w:r>
    </w:p>
    <w:p w14:paraId="1A96E848" w14:textId="74F98D8E" w:rsidR="00DF17C4" w:rsidRDefault="00B6564D" w:rsidP="00DF17C4">
      <w:pPr>
        <w:numPr>
          <w:ilvl w:val="0"/>
          <w:numId w:val="17"/>
        </w:numPr>
        <w:tabs>
          <w:tab w:val="left" w:pos="426"/>
        </w:tabs>
        <w:ind w:left="426" w:hanging="426"/>
        <w:jc w:val="both"/>
        <w:rPr>
          <w:sz w:val="22"/>
          <w:szCs w:val="22"/>
        </w:rPr>
      </w:pPr>
      <w:r w:rsidRPr="00DF17C4">
        <w:rPr>
          <w:sz w:val="22"/>
          <w:szCs w:val="22"/>
        </w:rPr>
        <w:t>V případě, že Zhotovitel nedodrží</w:t>
      </w:r>
      <w:r w:rsidR="0048364D">
        <w:rPr>
          <w:sz w:val="22"/>
          <w:szCs w:val="22"/>
        </w:rPr>
        <w:t xml:space="preserve"> povinnost vyplývající z </w:t>
      </w:r>
      <w:r w:rsidRPr="00DF17C4">
        <w:rPr>
          <w:sz w:val="22"/>
          <w:szCs w:val="22"/>
        </w:rPr>
        <w:t>čl</w:t>
      </w:r>
      <w:r w:rsidR="0048364D">
        <w:rPr>
          <w:sz w:val="22"/>
          <w:szCs w:val="22"/>
        </w:rPr>
        <w:t>.</w:t>
      </w:r>
      <w:r w:rsidRPr="00DF17C4">
        <w:rPr>
          <w:sz w:val="22"/>
          <w:szCs w:val="22"/>
        </w:rPr>
        <w:t xml:space="preserve"> VII. </w:t>
      </w:r>
      <w:r w:rsidR="0048364D">
        <w:rPr>
          <w:sz w:val="22"/>
          <w:szCs w:val="22"/>
        </w:rPr>
        <w:t>této Smlouvy</w:t>
      </w:r>
      <w:r w:rsidRPr="00DF17C4">
        <w:rPr>
          <w:sz w:val="22"/>
          <w:szCs w:val="22"/>
        </w:rPr>
        <w:t>, uhradí Objednateli smluvní pokutu</w:t>
      </w:r>
      <w:r w:rsidR="0048364D">
        <w:rPr>
          <w:sz w:val="22"/>
          <w:szCs w:val="22"/>
        </w:rPr>
        <w:t xml:space="preserve"> </w:t>
      </w:r>
      <w:r w:rsidRPr="00DF17C4">
        <w:rPr>
          <w:sz w:val="22"/>
          <w:szCs w:val="22"/>
        </w:rPr>
        <w:t>ve výši</w:t>
      </w:r>
      <w:r w:rsidR="0048364D">
        <w:rPr>
          <w:sz w:val="22"/>
          <w:szCs w:val="22"/>
        </w:rPr>
        <w:t xml:space="preserve"> </w:t>
      </w:r>
      <w:proofErr w:type="gramStart"/>
      <w:r w:rsidR="0048364D">
        <w:rPr>
          <w:sz w:val="22"/>
          <w:szCs w:val="22"/>
        </w:rPr>
        <w:t>5.000,-</w:t>
      </w:r>
      <w:proofErr w:type="gramEnd"/>
      <w:r w:rsidR="0048364D">
        <w:rPr>
          <w:sz w:val="22"/>
          <w:szCs w:val="22"/>
        </w:rPr>
        <w:t xml:space="preserve"> Kč, a to za samostatně za každý zjištěný případ.</w:t>
      </w:r>
    </w:p>
    <w:p w14:paraId="38FB8E53" w14:textId="6C669168" w:rsidR="0069437A" w:rsidRPr="00DB62B4" w:rsidRDefault="0069437A" w:rsidP="00DF17C4">
      <w:pPr>
        <w:numPr>
          <w:ilvl w:val="0"/>
          <w:numId w:val="17"/>
        </w:numPr>
        <w:tabs>
          <w:tab w:val="left" w:pos="426"/>
        </w:tabs>
        <w:ind w:left="426" w:hanging="426"/>
        <w:jc w:val="both"/>
        <w:rPr>
          <w:sz w:val="22"/>
          <w:szCs w:val="22"/>
        </w:rPr>
      </w:pPr>
      <w:r w:rsidRPr="00DB62B4">
        <w:rPr>
          <w:sz w:val="22"/>
          <w:szCs w:val="22"/>
        </w:rPr>
        <w:t>V případě, že Zhotovitel nedodrží povinnos</w:t>
      </w:r>
      <w:r w:rsidR="00CE3B31" w:rsidRPr="00DB62B4">
        <w:rPr>
          <w:sz w:val="22"/>
          <w:szCs w:val="22"/>
        </w:rPr>
        <w:t xml:space="preserve">ti vyplývající z čl. V. odst. </w:t>
      </w:r>
      <w:r w:rsidR="00CA1A5D" w:rsidRPr="00DB62B4">
        <w:rPr>
          <w:sz w:val="22"/>
          <w:szCs w:val="22"/>
        </w:rPr>
        <w:t>3</w:t>
      </w:r>
      <w:r w:rsidRPr="00DB62B4">
        <w:rPr>
          <w:sz w:val="22"/>
          <w:szCs w:val="22"/>
        </w:rPr>
        <w:t xml:space="preserve"> </w:t>
      </w:r>
      <w:r w:rsidR="00B06586">
        <w:rPr>
          <w:sz w:val="22"/>
          <w:szCs w:val="22"/>
        </w:rPr>
        <w:t xml:space="preserve">této </w:t>
      </w:r>
      <w:r w:rsidRPr="00DB62B4">
        <w:rPr>
          <w:sz w:val="22"/>
          <w:szCs w:val="22"/>
        </w:rPr>
        <w:t xml:space="preserve">Smlouvy, uhradí Objednateli smluvní pokutu ve výši </w:t>
      </w:r>
      <w:proofErr w:type="gramStart"/>
      <w:r w:rsidRPr="00DB62B4">
        <w:rPr>
          <w:sz w:val="22"/>
          <w:szCs w:val="22"/>
        </w:rPr>
        <w:t>10</w:t>
      </w:r>
      <w:r w:rsidR="00E5735D" w:rsidRPr="00DB62B4">
        <w:rPr>
          <w:sz w:val="22"/>
          <w:szCs w:val="22"/>
        </w:rPr>
        <w:t>.</w:t>
      </w:r>
      <w:r w:rsidRPr="00DB62B4">
        <w:rPr>
          <w:sz w:val="22"/>
          <w:szCs w:val="22"/>
        </w:rPr>
        <w:t>000,-</w:t>
      </w:r>
      <w:proofErr w:type="gramEnd"/>
      <w:r w:rsidRPr="00DB62B4">
        <w:rPr>
          <w:sz w:val="22"/>
          <w:szCs w:val="22"/>
        </w:rPr>
        <w:t xml:space="preserve"> Kč, a to samostatně za každý zjištěný případ</w:t>
      </w:r>
      <w:r w:rsidR="0048364D">
        <w:rPr>
          <w:sz w:val="22"/>
          <w:szCs w:val="22"/>
        </w:rPr>
        <w:t xml:space="preserve"> i opakovaně.</w:t>
      </w:r>
    </w:p>
    <w:p w14:paraId="258FD607" w14:textId="6939DC7C" w:rsidR="0069437A" w:rsidRPr="00DB62B4" w:rsidRDefault="0069437A" w:rsidP="00006FFE">
      <w:pPr>
        <w:numPr>
          <w:ilvl w:val="0"/>
          <w:numId w:val="17"/>
        </w:numPr>
        <w:tabs>
          <w:tab w:val="left" w:pos="426"/>
        </w:tabs>
        <w:ind w:left="426" w:hanging="426"/>
        <w:jc w:val="both"/>
        <w:rPr>
          <w:sz w:val="22"/>
          <w:szCs w:val="22"/>
        </w:rPr>
      </w:pPr>
      <w:r w:rsidRPr="00DB62B4">
        <w:rPr>
          <w:sz w:val="22"/>
          <w:szCs w:val="22"/>
        </w:rPr>
        <w:t>V případě, že Zhotovitel nedodrží pov</w:t>
      </w:r>
      <w:r w:rsidR="00CA1A5D" w:rsidRPr="00DB62B4">
        <w:rPr>
          <w:sz w:val="22"/>
          <w:szCs w:val="22"/>
        </w:rPr>
        <w:t xml:space="preserve">innosti vyplývající z čl. </w:t>
      </w:r>
      <w:r w:rsidRPr="00DB62B4">
        <w:rPr>
          <w:sz w:val="22"/>
          <w:szCs w:val="22"/>
        </w:rPr>
        <w:t xml:space="preserve">V. odst. </w:t>
      </w:r>
      <w:r w:rsidR="00CA1A5D" w:rsidRPr="00DB62B4">
        <w:rPr>
          <w:sz w:val="22"/>
          <w:szCs w:val="22"/>
        </w:rPr>
        <w:t>8</w:t>
      </w:r>
      <w:r w:rsidRPr="00DB62B4">
        <w:rPr>
          <w:sz w:val="22"/>
          <w:szCs w:val="22"/>
        </w:rPr>
        <w:t xml:space="preserve"> </w:t>
      </w:r>
      <w:r w:rsidR="00B06586">
        <w:rPr>
          <w:sz w:val="22"/>
          <w:szCs w:val="22"/>
        </w:rPr>
        <w:t xml:space="preserve">této </w:t>
      </w:r>
      <w:r w:rsidRPr="00DB62B4">
        <w:rPr>
          <w:sz w:val="22"/>
          <w:szCs w:val="22"/>
        </w:rPr>
        <w:t xml:space="preserve">Smlouvy, uhradí Objednateli smluvní pokutu ve výši </w:t>
      </w:r>
      <w:proofErr w:type="gramStart"/>
      <w:r w:rsidRPr="00DB62B4">
        <w:rPr>
          <w:sz w:val="22"/>
          <w:szCs w:val="22"/>
        </w:rPr>
        <w:t>10</w:t>
      </w:r>
      <w:r w:rsidR="00E5735D" w:rsidRPr="00DB62B4">
        <w:rPr>
          <w:sz w:val="22"/>
          <w:szCs w:val="22"/>
        </w:rPr>
        <w:t>.</w:t>
      </w:r>
      <w:r w:rsidRPr="00DB62B4">
        <w:rPr>
          <w:sz w:val="22"/>
          <w:szCs w:val="22"/>
        </w:rPr>
        <w:t>000,-</w:t>
      </w:r>
      <w:proofErr w:type="gramEnd"/>
      <w:r w:rsidRPr="00DB62B4">
        <w:rPr>
          <w:sz w:val="22"/>
          <w:szCs w:val="22"/>
        </w:rPr>
        <w:t xml:space="preserve"> Kč, a to samostatně za každý </w:t>
      </w:r>
      <w:r w:rsidR="00CE3B31" w:rsidRPr="00DB62B4">
        <w:rPr>
          <w:sz w:val="22"/>
          <w:szCs w:val="22"/>
        </w:rPr>
        <w:t xml:space="preserve">prokazatelně </w:t>
      </w:r>
      <w:r w:rsidRPr="00DB62B4">
        <w:rPr>
          <w:sz w:val="22"/>
          <w:szCs w:val="22"/>
        </w:rPr>
        <w:t>zjištěný případ.</w:t>
      </w:r>
    </w:p>
    <w:p w14:paraId="1A129626" w14:textId="125D0051" w:rsidR="005A0A75" w:rsidRPr="00DB62B4" w:rsidRDefault="005A0A75" w:rsidP="00006FFE">
      <w:pPr>
        <w:numPr>
          <w:ilvl w:val="0"/>
          <w:numId w:val="17"/>
        </w:numPr>
        <w:tabs>
          <w:tab w:val="left" w:pos="426"/>
        </w:tabs>
        <w:ind w:left="426" w:hanging="426"/>
        <w:jc w:val="both"/>
        <w:rPr>
          <w:sz w:val="22"/>
          <w:szCs w:val="22"/>
        </w:rPr>
      </w:pPr>
      <w:r w:rsidRPr="00DB62B4">
        <w:rPr>
          <w:sz w:val="22"/>
          <w:szCs w:val="22"/>
        </w:rPr>
        <w:t xml:space="preserve">V případě, že Zhotovitel nepředloží Zadavateli </w:t>
      </w:r>
      <w:r w:rsidR="00E71850" w:rsidRPr="00DB62B4">
        <w:rPr>
          <w:sz w:val="22"/>
          <w:szCs w:val="22"/>
        </w:rPr>
        <w:t>z</w:t>
      </w:r>
      <w:r w:rsidRPr="00DB62B4">
        <w:rPr>
          <w:sz w:val="22"/>
          <w:szCs w:val="22"/>
        </w:rPr>
        <w:t>áv</w:t>
      </w:r>
      <w:r w:rsidR="00E71850" w:rsidRPr="00DB62B4">
        <w:rPr>
          <w:sz w:val="22"/>
          <w:szCs w:val="22"/>
        </w:rPr>
        <w:t>azné písemné prohlášení ve smyslu čl. V</w:t>
      </w:r>
      <w:r w:rsidRPr="00DB62B4">
        <w:rPr>
          <w:sz w:val="22"/>
          <w:szCs w:val="22"/>
        </w:rPr>
        <w:t>. odst</w:t>
      </w:r>
      <w:r w:rsidR="00E71850" w:rsidRPr="00DB62B4">
        <w:rPr>
          <w:sz w:val="22"/>
          <w:szCs w:val="22"/>
        </w:rPr>
        <w:t xml:space="preserve">. </w:t>
      </w:r>
      <w:r w:rsidR="00CA1A5D" w:rsidRPr="00DB62B4">
        <w:rPr>
          <w:sz w:val="22"/>
          <w:szCs w:val="22"/>
        </w:rPr>
        <w:t>6</w:t>
      </w:r>
      <w:r w:rsidRPr="00DB62B4">
        <w:rPr>
          <w:sz w:val="22"/>
          <w:szCs w:val="22"/>
        </w:rPr>
        <w:t xml:space="preserve"> </w:t>
      </w:r>
      <w:r w:rsidR="0066298A">
        <w:rPr>
          <w:sz w:val="22"/>
          <w:szCs w:val="22"/>
        </w:rPr>
        <w:br/>
      </w:r>
      <w:r w:rsidR="00B06586">
        <w:rPr>
          <w:sz w:val="22"/>
          <w:szCs w:val="22"/>
        </w:rPr>
        <w:t xml:space="preserve">této </w:t>
      </w:r>
      <w:r w:rsidRPr="00DB62B4">
        <w:rPr>
          <w:sz w:val="22"/>
          <w:szCs w:val="22"/>
        </w:rPr>
        <w:t xml:space="preserve">Smlouvy, tj. před zahájením prací nesdělí </w:t>
      </w:r>
      <w:r w:rsidR="00E71850" w:rsidRPr="00DB62B4">
        <w:rPr>
          <w:sz w:val="22"/>
          <w:szCs w:val="22"/>
        </w:rPr>
        <w:t xml:space="preserve">Objednateli </w:t>
      </w:r>
      <w:r w:rsidRPr="00DB62B4">
        <w:rPr>
          <w:sz w:val="22"/>
          <w:szCs w:val="22"/>
        </w:rPr>
        <w:t xml:space="preserve">závazné informace o svých </w:t>
      </w:r>
      <w:r w:rsidR="00F46A19" w:rsidRPr="00DB62B4">
        <w:rPr>
          <w:sz w:val="22"/>
          <w:szCs w:val="22"/>
        </w:rPr>
        <w:t>pod</w:t>
      </w:r>
      <w:r w:rsidRPr="00DB62B4">
        <w:rPr>
          <w:sz w:val="22"/>
          <w:szCs w:val="22"/>
        </w:rPr>
        <w:t xml:space="preserve">dodavatelích na stavbě nebo tuto skutečnost zamlčí, </w:t>
      </w:r>
      <w:r w:rsidR="00222608" w:rsidRPr="00DB62B4">
        <w:rPr>
          <w:sz w:val="22"/>
          <w:szCs w:val="22"/>
        </w:rPr>
        <w:t>uhradí O</w:t>
      </w:r>
      <w:r w:rsidRPr="00DB62B4">
        <w:rPr>
          <w:sz w:val="22"/>
          <w:szCs w:val="22"/>
        </w:rPr>
        <w:t xml:space="preserve">bjednateli smluvní pokutu ve výši </w:t>
      </w:r>
      <w:proofErr w:type="gramStart"/>
      <w:r w:rsidR="00DB377F" w:rsidRPr="00DB62B4">
        <w:rPr>
          <w:sz w:val="22"/>
          <w:szCs w:val="22"/>
        </w:rPr>
        <w:t>10.</w:t>
      </w:r>
      <w:r w:rsidRPr="00DB62B4">
        <w:rPr>
          <w:sz w:val="22"/>
          <w:szCs w:val="22"/>
        </w:rPr>
        <w:t>000,-</w:t>
      </w:r>
      <w:proofErr w:type="gramEnd"/>
      <w:r w:rsidRPr="00DB62B4">
        <w:rPr>
          <w:sz w:val="22"/>
          <w:szCs w:val="22"/>
        </w:rPr>
        <w:t xml:space="preserve"> Kč.</w:t>
      </w:r>
    </w:p>
    <w:p w14:paraId="5616EDD8" w14:textId="1AD5BBFC" w:rsidR="005A0A75" w:rsidRPr="00DB62B4" w:rsidRDefault="004324F9" w:rsidP="00006FFE">
      <w:pPr>
        <w:pStyle w:val="Zkladntext"/>
        <w:numPr>
          <w:ilvl w:val="0"/>
          <w:numId w:val="17"/>
        </w:numPr>
        <w:tabs>
          <w:tab w:val="left" w:pos="426"/>
        </w:tabs>
        <w:ind w:left="426" w:right="68" w:hanging="426"/>
        <w:rPr>
          <w:sz w:val="22"/>
          <w:szCs w:val="22"/>
        </w:rPr>
      </w:pPr>
      <w:r w:rsidRPr="00DB62B4">
        <w:rPr>
          <w:sz w:val="22"/>
          <w:szCs w:val="22"/>
        </w:rPr>
        <w:t>V případě, že Z</w:t>
      </w:r>
      <w:r w:rsidR="005A0A75" w:rsidRPr="00DB62B4">
        <w:rPr>
          <w:sz w:val="22"/>
          <w:szCs w:val="22"/>
        </w:rPr>
        <w:t xml:space="preserve">hotovitel nedodrží povinnosti vyplývající z čl. </w:t>
      </w:r>
      <w:r w:rsidR="004C4A30" w:rsidRPr="00DB62B4">
        <w:rPr>
          <w:sz w:val="22"/>
          <w:szCs w:val="22"/>
        </w:rPr>
        <w:t>V</w:t>
      </w:r>
      <w:r w:rsidR="005A0A75" w:rsidRPr="00DB62B4">
        <w:rPr>
          <w:sz w:val="22"/>
          <w:szCs w:val="22"/>
        </w:rPr>
        <w:t xml:space="preserve">. odst. </w:t>
      </w:r>
      <w:r w:rsidR="00CA1A5D" w:rsidRPr="00DB62B4">
        <w:rPr>
          <w:sz w:val="22"/>
          <w:szCs w:val="22"/>
        </w:rPr>
        <w:t>2</w:t>
      </w:r>
      <w:r w:rsidR="00652391" w:rsidRPr="00DB62B4">
        <w:rPr>
          <w:sz w:val="22"/>
          <w:szCs w:val="22"/>
        </w:rPr>
        <w:t xml:space="preserve"> </w:t>
      </w:r>
      <w:r w:rsidR="00B06586">
        <w:rPr>
          <w:sz w:val="22"/>
          <w:szCs w:val="22"/>
        </w:rPr>
        <w:t xml:space="preserve">této </w:t>
      </w:r>
      <w:r w:rsidRPr="00DB62B4">
        <w:rPr>
          <w:sz w:val="22"/>
          <w:szCs w:val="22"/>
        </w:rPr>
        <w:t>Smlouvy, uhradí O</w:t>
      </w:r>
      <w:r w:rsidR="005A0A75" w:rsidRPr="00DB62B4">
        <w:rPr>
          <w:sz w:val="22"/>
          <w:szCs w:val="22"/>
        </w:rPr>
        <w:t>bjed</w:t>
      </w:r>
      <w:r w:rsidR="00E5735D" w:rsidRPr="00DB62B4">
        <w:rPr>
          <w:sz w:val="22"/>
          <w:szCs w:val="22"/>
        </w:rPr>
        <w:t xml:space="preserve">nateli smluvní pokutu ve výši </w:t>
      </w:r>
      <w:proofErr w:type="gramStart"/>
      <w:r w:rsidR="00E5735D" w:rsidRPr="00DB62B4">
        <w:rPr>
          <w:sz w:val="22"/>
          <w:szCs w:val="22"/>
        </w:rPr>
        <w:t>5.</w:t>
      </w:r>
      <w:r w:rsidR="005A0A75" w:rsidRPr="00DB62B4">
        <w:rPr>
          <w:sz w:val="22"/>
          <w:szCs w:val="22"/>
        </w:rPr>
        <w:t>000,-</w:t>
      </w:r>
      <w:proofErr w:type="gramEnd"/>
      <w:r w:rsidR="005A0A75" w:rsidRPr="00DB62B4">
        <w:rPr>
          <w:sz w:val="22"/>
          <w:szCs w:val="22"/>
        </w:rPr>
        <w:t xml:space="preserve"> Kč, a to samostatně za každý zjištěný případ.</w:t>
      </w:r>
    </w:p>
    <w:p w14:paraId="0B197AFE" w14:textId="14E1D63B" w:rsidR="00056234" w:rsidRPr="00DB62B4" w:rsidRDefault="00056234" w:rsidP="00006FFE">
      <w:pPr>
        <w:pStyle w:val="Zkladntext"/>
        <w:numPr>
          <w:ilvl w:val="0"/>
          <w:numId w:val="17"/>
        </w:numPr>
        <w:tabs>
          <w:tab w:val="left" w:pos="426"/>
        </w:tabs>
        <w:ind w:left="426" w:right="68" w:hanging="426"/>
        <w:rPr>
          <w:sz w:val="22"/>
          <w:szCs w:val="22"/>
        </w:rPr>
      </w:pPr>
      <w:r w:rsidRPr="00DB62B4">
        <w:rPr>
          <w:sz w:val="22"/>
          <w:szCs w:val="22"/>
        </w:rPr>
        <w:t xml:space="preserve">Zhotovitel je povinen dále uhradit Objednateli smluvní pokutu </w:t>
      </w:r>
      <w:r w:rsidR="00F11F05" w:rsidRPr="00DB62B4">
        <w:rPr>
          <w:sz w:val="22"/>
          <w:szCs w:val="22"/>
        </w:rPr>
        <w:t>v případě uvedeném</w:t>
      </w:r>
      <w:r w:rsidR="00CA1A5D" w:rsidRPr="00DB62B4">
        <w:rPr>
          <w:sz w:val="22"/>
          <w:szCs w:val="22"/>
        </w:rPr>
        <w:t xml:space="preserve"> v čl. </w:t>
      </w:r>
      <w:r w:rsidRPr="00DB62B4">
        <w:rPr>
          <w:sz w:val="22"/>
          <w:szCs w:val="22"/>
        </w:rPr>
        <w:t>V. odst. 1</w:t>
      </w:r>
      <w:r w:rsidR="00C355C2">
        <w:rPr>
          <w:sz w:val="22"/>
          <w:szCs w:val="22"/>
        </w:rPr>
        <w:t>5</w:t>
      </w:r>
      <w:r w:rsidRPr="00DB62B4">
        <w:rPr>
          <w:sz w:val="22"/>
          <w:szCs w:val="22"/>
        </w:rPr>
        <w:t xml:space="preserve"> </w:t>
      </w:r>
      <w:r w:rsidR="0066298A">
        <w:rPr>
          <w:sz w:val="22"/>
          <w:szCs w:val="22"/>
        </w:rPr>
        <w:br/>
      </w:r>
      <w:r w:rsidR="00B06586">
        <w:rPr>
          <w:sz w:val="22"/>
          <w:szCs w:val="22"/>
        </w:rPr>
        <w:t xml:space="preserve">této </w:t>
      </w:r>
      <w:r w:rsidRPr="00DB62B4">
        <w:rPr>
          <w:sz w:val="22"/>
          <w:szCs w:val="22"/>
        </w:rPr>
        <w:t>Smlouvy.</w:t>
      </w:r>
    </w:p>
    <w:p w14:paraId="6B901898" w14:textId="77777777" w:rsidR="005A0A75" w:rsidRPr="00DB62B4" w:rsidRDefault="005A0A75" w:rsidP="00006FFE">
      <w:pPr>
        <w:pStyle w:val="Zkladntext"/>
        <w:numPr>
          <w:ilvl w:val="0"/>
          <w:numId w:val="17"/>
        </w:numPr>
        <w:tabs>
          <w:tab w:val="left" w:pos="426"/>
        </w:tabs>
        <w:ind w:left="426" w:right="68" w:hanging="426"/>
        <w:rPr>
          <w:sz w:val="22"/>
          <w:szCs w:val="22"/>
        </w:rPr>
      </w:pPr>
      <w:r w:rsidRPr="00DB62B4">
        <w:rPr>
          <w:sz w:val="22"/>
          <w:szCs w:val="22"/>
        </w:rPr>
        <w:t xml:space="preserve">V případě, že </w:t>
      </w:r>
      <w:r w:rsidR="004324F9" w:rsidRPr="00DB62B4">
        <w:rPr>
          <w:sz w:val="22"/>
          <w:szCs w:val="22"/>
        </w:rPr>
        <w:t>zaměstnanec Zhotovi</w:t>
      </w:r>
      <w:r w:rsidR="00B17500" w:rsidRPr="00DB62B4">
        <w:rPr>
          <w:sz w:val="22"/>
          <w:szCs w:val="22"/>
        </w:rPr>
        <w:t>tele</w:t>
      </w:r>
      <w:r w:rsidRPr="00DB62B4">
        <w:rPr>
          <w:sz w:val="22"/>
          <w:szCs w:val="22"/>
        </w:rPr>
        <w:t xml:space="preserve">: </w:t>
      </w:r>
    </w:p>
    <w:p w14:paraId="120C7383" w14:textId="77777777" w:rsidR="005A0A75" w:rsidRPr="00DB62B4" w:rsidRDefault="005A0A75" w:rsidP="00F172B0">
      <w:pPr>
        <w:pStyle w:val="Zkladntext"/>
        <w:tabs>
          <w:tab w:val="left" w:pos="851"/>
        </w:tabs>
        <w:ind w:left="851" w:right="68" w:hanging="284"/>
        <w:rPr>
          <w:sz w:val="22"/>
          <w:szCs w:val="22"/>
        </w:rPr>
      </w:pPr>
      <w:r w:rsidRPr="00DB62B4">
        <w:rPr>
          <w:sz w:val="22"/>
          <w:szCs w:val="22"/>
        </w:rPr>
        <w:t>a)</w:t>
      </w:r>
      <w:r w:rsidRPr="00DB62B4">
        <w:rPr>
          <w:rFonts w:ascii="Arial Narrow" w:hAnsi="Arial Narrow"/>
          <w:szCs w:val="24"/>
        </w:rPr>
        <w:t xml:space="preserve"> </w:t>
      </w:r>
      <w:r w:rsidRPr="00DB62B4">
        <w:rPr>
          <w:sz w:val="22"/>
          <w:szCs w:val="22"/>
        </w:rPr>
        <w:t>odmítne dechovou zkoušku za účelem zjištění případného požití alkoholu nebo bylo dechovou zkouškou zj</w:t>
      </w:r>
      <w:r w:rsidR="004324F9" w:rsidRPr="00DB62B4">
        <w:rPr>
          <w:sz w:val="22"/>
          <w:szCs w:val="22"/>
        </w:rPr>
        <w:t>ištěno požití alkoholu, uhradí Zhotovitel O</w:t>
      </w:r>
      <w:r w:rsidRPr="00DB62B4">
        <w:rPr>
          <w:sz w:val="22"/>
          <w:szCs w:val="22"/>
        </w:rPr>
        <w:t>bjed</w:t>
      </w:r>
      <w:r w:rsidR="00ED577A" w:rsidRPr="00DB62B4">
        <w:rPr>
          <w:sz w:val="22"/>
          <w:szCs w:val="22"/>
        </w:rPr>
        <w:t xml:space="preserve">nateli smluvní pokutu ve výši </w:t>
      </w:r>
      <w:proofErr w:type="gramStart"/>
      <w:r w:rsidR="00ED577A" w:rsidRPr="00DB62B4">
        <w:rPr>
          <w:sz w:val="22"/>
          <w:szCs w:val="22"/>
        </w:rPr>
        <w:t>5.</w:t>
      </w:r>
      <w:r w:rsidRPr="00DB62B4">
        <w:rPr>
          <w:sz w:val="22"/>
          <w:szCs w:val="22"/>
        </w:rPr>
        <w:t>000,-</w:t>
      </w:r>
      <w:proofErr w:type="gramEnd"/>
      <w:r w:rsidRPr="00DB62B4">
        <w:rPr>
          <w:sz w:val="22"/>
          <w:szCs w:val="22"/>
        </w:rPr>
        <w:t xml:space="preserve"> Kč za každý zjištěný případ</w:t>
      </w:r>
      <w:r w:rsidR="004324F9" w:rsidRPr="00DB62B4">
        <w:rPr>
          <w:sz w:val="22"/>
          <w:szCs w:val="22"/>
        </w:rPr>
        <w:t>,</w:t>
      </w:r>
    </w:p>
    <w:p w14:paraId="02B81879" w14:textId="77777777" w:rsidR="005A0A75" w:rsidRPr="00DB62B4" w:rsidRDefault="005A0A75" w:rsidP="00F172B0">
      <w:pPr>
        <w:pStyle w:val="Zkladntext"/>
        <w:tabs>
          <w:tab w:val="left" w:pos="851"/>
        </w:tabs>
        <w:ind w:left="851" w:right="68" w:hanging="284"/>
        <w:rPr>
          <w:sz w:val="22"/>
          <w:szCs w:val="22"/>
        </w:rPr>
      </w:pPr>
      <w:r w:rsidRPr="00DB62B4">
        <w:rPr>
          <w:sz w:val="22"/>
          <w:szCs w:val="22"/>
        </w:rPr>
        <w:t xml:space="preserve">b) nepoužívá při práci </w:t>
      </w:r>
      <w:r w:rsidR="0090166D" w:rsidRPr="00DB62B4">
        <w:rPr>
          <w:sz w:val="22"/>
          <w:szCs w:val="22"/>
        </w:rPr>
        <w:t>osobní ochranné pracovní pomůcky (</w:t>
      </w:r>
      <w:r w:rsidRPr="00DB62B4">
        <w:rPr>
          <w:sz w:val="22"/>
          <w:szCs w:val="22"/>
        </w:rPr>
        <w:t>OOPP</w:t>
      </w:r>
      <w:r w:rsidR="0090166D" w:rsidRPr="00DB62B4">
        <w:rPr>
          <w:sz w:val="22"/>
          <w:szCs w:val="22"/>
        </w:rPr>
        <w:t>)</w:t>
      </w:r>
      <w:r w:rsidR="004324F9" w:rsidRPr="00DB62B4">
        <w:rPr>
          <w:sz w:val="22"/>
          <w:szCs w:val="22"/>
        </w:rPr>
        <w:t>, uhradí Zhotovitel O</w:t>
      </w:r>
      <w:r w:rsidRPr="00DB62B4">
        <w:rPr>
          <w:sz w:val="22"/>
          <w:szCs w:val="22"/>
        </w:rPr>
        <w:t>bjed</w:t>
      </w:r>
      <w:r w:rsidR="00E5735D" w:rsidRPr="00DB62B4">
        <w:rPr>
          <w:sz w:val="22"/>
          <w:szCs w:val="22"/>
        </w:rPr>
        <w:t xml:space="preserve">nateli smluvní pokutu ve výši </w:t>
      </w:r>
      <w:proofErr w:type="gramStart"/>
      <w:r w:rsidR="00E5735D" w:rsidRPr="00DB62B4">
        <w:rPr>
          <w:sz w:val="22"/>
          <w:szCs w:val="22"/>
        </w:rPr>
        <w:t>5.</w:t>
      </w:r>
      <w:r w:rsidRPr="00DB62B4">
        <w:rPr>
          <w:sz w:val="22"/>
          <w:szCs w:val="22"/>
        </w:rPr>
        <w:t>000,-</w:t>
      </w:r>
      <w:proofErr w:type="gramEnd"/>
      <w:r w:rsidRPr="00DB62B4">
        <w:rPr>
          <w:sz w:val="22"/>
          <w:szCs w:val="22"/>
        </w:rPr>
        <w:t xml:space="preserve"> Kč za každý zjištěný případ.</w:t>
      </w:r>
    </w:p>
    <w:p w14:paraId="6B8F900E" w14:textId="5B4ACD18" w:rsidR="005A0A75" w:rsidRPr="00DB62B4" w:rsidRDefault="005A0A75" w:rsidP="00006FFE">
      <w:pPr>
        <w:pStyle w:val="Zkladntext"/>
        <w:numPr>
          <w:ilvl w:val="0"/>
          <w:numId w:val="17"/>
        </w:numPr>
        <w:tabs>
          <w:tab w:val="left" w:pos="426"/>
        </w:tabs>
        <w:ind w:left="426" w:right="68" w:hanging="426"/>
        <w:rPr>
          <w:sz w:val="22"/>
          <w:szCs w:val="22"/>
        </w:rPr>
      </w:pPr>
      <w:r w:rsidRPr="00DB62B4">
        <w:rPr>
          <w:sz w:val="22"/>
          <w:szCs w:val="22"/>
        </w:rPr>
        <w:t>V případě nedodržení</w:t>
      </w:r>
      <w:r w:rsidR="004324F9" w:rsidRPr="00DB62B4">
        <w:rPr>
          <w:sz w:val="22"/>
          <w:szCs w:val="22"/>
        </w:rPr>
        <w:t xml:space="preserve"> povinností smluvních partnerů Z</w:t>
      </w:r>
      <w:r w:rsidRPr="00DB62B4">
        <w:rPr>
          <w:sz w:val="22"/>
          <w:szCs w:val="22"/>
        </w:rPr>
        <w:t xml:space="preserve">hotovitele, vyplývajících z čl. </w:t>
      </w:r>
      <w:r w:rsidR="000B457B" w:rsidRPr="00DB62B4">
        <w:rPr>
          <w:sz w:val="22"/>
          <w:szCs w:val="22"/>
        </w:rPr>
        <w:t xml:space="preserve">V. odst. </w:t>
      </w:r>
      <w:r w:rsidR="00CA1A5D" w:rsidRPr="00DB62B4">
        <w:rPr>
          <w:sz w:val="22"/>
          <w:szCs w:val="22"/>
        </w:rPr>
        <w:t>6</w:t>
      </w:r>
      <w:r w:rsidR="004324F9" w:rsidRPr="00DB62B4">
        <w:rPr>
          <w:sz w:val="22"/>
          <w:szCs w:val="22"/>
        </w:rPr>
        <w:t xml:space="preserve"> </w:t>
      </w:r>
      <w:r w:rsidR="00B06586">
        <w:rPr>
          <w:sz w:val="22"/>
          <w:szCs w:val="22"/>
        </w:rPr>
        <w:t xml:space="preserve">této </w:t>
      </w:r>
      <w:r w:rsidR="004324F9" w:rsidRPr="00DB62B4">
        <w:rPr>
          <w:sz w:val="22"/>
          <w:szCs w:val="22"/>
        </w:rPr>
        <w:t>S</w:t>
      </w:r>
      <w:r w:rsidRPr="00DB62B4">
        <w:rPr>
          <w:sz w:val="22"/>
          <w:szCs w:val="22"/>
        </w:rPr>
        <w:t xml:space="preserve">mlouvy, budou tato </w:t>
      </w:r>
      <w:r w:rsidR="004324F9" w:rsidRPr="00DB62B4">
        <w:rPr>
          <w:sz w:val="22"/>
          <w:szCs w:val="22"/>
        </w:rPr>
        <w:t>porušení povinností považována O</w:t>
      </w:r>
      <w:r w:rsidRPr="00DB62B4">
        <w:rPr>
          <w:sz w:val="22"/>
          <w:szCs w:val="22"/>
        </w:rPr>
        <w:t xml:space="preserve">bjednatelem za porušení </w:t>
      </w:r>
      <w:r w:rsidR="004324F9" w:rsidRPr="00DB62B4">
        <w:rPr>
          <w:sz w:val="22"/>
          <w:szCs w:val="22"/>
        </w:rPr>
        <w:t>smluvních povinností ze strany Z</w:t>
      </w:r>
      <w:r w:rsidRPr="00DB62B4">
        <w:rPr>
          <w:sz w:val="22"/>
          <w:szCs w:val="22"/>
        </w:rPr>
        <w:t>hotovitele, a to i pro účely posouzení povinnosti uh</w:t>
      </w:r>
      <w:r w:rsidR="004324F9" w:rsidRPr="00DB62B4">
        <w:rPr>
          <w:sz w:val="22"/>
          <w:szCs w:val="22"/>
        </w:rPr>
        <w:t>radit smluvní pokuty ze strany Z</w:t>
      </w:r>
      <w:r w:rsidRPr="00DB62B4">
        <w:rPr>
          <w:sz w:val="22"/>
          <w:szCs w:val="22"/>
        </w:rPr>
        <w:t>hotovitele.</w:t>
      </w:r>
    </w:p>
    <w:p w14:paraId="7D964878" w14:textId="35E540BD" w:rsidR="005A0A75" w:rsidRPr="00DB62B4" w:rsidRDefault="00E56532" w:rsidP="00006FFE">
      <w:pPr>
        <w:pStyle w:val="Zkladntext"/>
        <w:numPr>
          <w:ilvl w:val="0"/>
          <w:numId w:val="17"/>
        </w:numPr>
        <w:tabs>
          <w:tab w:val="left" w:pos="426"/>
        </w:tabs>
        <w:ind w:left="426" w:right="68" w:hanging="426"/>
        <w:rPr>
          <w:sz w:val="22"/>
          <w:szCs w:val="22"/>
        </w:rPr>
      </w:pPr>
      <w:r>
        <w:rPr>
          <w:sz w:val="22"/>
          <w:szCs w:val="22"/>
        </w:rPr>
        <w:t>Všechny s</w:t>
      </w:r>
      <w:r w:rsidR="005A0A75" w:rsidRPr="00DB62B4">
        <w:rPr>
          <w:sz w:val="22"/>
          <w:szCs w:val="22"/>
        </w:rPr>
        <w:t>mluvní pokuty</w:t>
      </w:r>
      <w:r>
        <w:rPr>
          <w:sz w:val="22"/>
          <w:szCs w:val="22"/>
        </w:rPr>
        <w:t xml:space="preserve"> vyplývající z této </w:t>
      </w:r>
      <w:r w:rsidR="00622F1F">
        <w:rPr>
          <w:sz w:val="22"/>
          <w:szCs w:val="22"/>
        </w:rPr>
        <w:t>S</w:t>
      </w:r>
      <w:r>
        <w:rPr>
          <w:sz w:val="22"/>
          <w:szCs w:val="22"/>
        </w:rPr>
        <w:t>mlouvy</w:t>
      </w:r>
      <w:r w:rsidR="005A0A75" w:rsidRPr="00DB62B4">
        <w:rPr>
          <w:sz w:val="22"/>
          <w:szCs w:val="22"/>
        </w:rPr>
        <w:t xml:space="preserve"> lze uplatnit kumulativně. </w:t>
      </w:r>
    </w:p>
    <w:p w14:paraId="09671D35" w14:textId="77777777" w:rsidR="00727C43" w:rsidRPr="00DB62B4" w:rsidRDefault="00727C43" w:rsidP="00006FFE">
      <w:pPr>
        <w:pStyle w:val="Default"/>
        <w:numPr>
          <w:ilvl w:val="0"/>
          <w:numId w:val="17"/>
        </w:numPr>
        <w:ind w:left="426" w:hanging="426"/>
        <w:jc w:val="both"/>
        <w:rPr>
          <w:color w:val="auto"/>
          <w:sz w:val="22"/>
          <w:szCs w:val="22"/>
        </w:rPr>
      </w:pPr>
      <w:r w:rsidRPr="00DB62B4">
        <w:rPr>
          <w:color w:val="auto"/>
          <w:sz w:val="22"/>
          <w:szCs w:val="22"/>
        </w:rPr>
        <w:t>Shora uvedenými smluvními pokutami není dotčen ná</w:t>
      </w:r>
      <w:r w:rsidR="000D3F65" w:rsidRPr="00DB62B4">
        <w:rPr>
          <w:color w:val="auto"/>
          <w:sz w:val="22"/>
          <w:szCs w:val="22"/>
        </w:rPr>
        <w:t>rok Objednatele na náhradu újmy</w:t>
      </w:r>
      <w:r w:rsidRPr="00DB62B4">
        <w:rPr>
          <w:color w:val="auto"/>
          <w:sz w:val="22"/>
          <w:szCs w:val="22"/>
        </w:rPr>
        <w:t>.</w:t>
      </w:r>
    </w:p>
    <w:p w14:paraId="53D8263C" w14:textId="77777777" w:rsidR="00727C43" w:rsidRPr="00DB62B4" w:rsidRDefault="00727C43" w:rsidP="00006FFE">
      <w:pPr>
        <w:pStyle w:val="Default"/>
        <w:numPr>
          <w:ilvl w:val="0"/>
          <w:numId w:val="17"/>
        </w:numPr>
        <w:ind w:left="426" w:hanging="426"/>
        <w:jc w:val="both"/>
        <w:rPr>
          <w:color w:val="auto"/>
          <w:sz w:val="22"/>
          <w:szCs w:val="22"/>
        </w:rPr>
      </w:pPr>
      <w:r w:rsidRPr="00DB62B4">
        <w:rPr>
          <w:color w:val="auto"/>
          <w:sz w:val="22"/>
          <w:szCs w:val="22"/>
        </w:rPr>
        <w:t xml:space="preserve">Smluvní strany prohlašují, že sjednaná výše smluvních pokut je přiměřená významu utvrzených povinností. </w:t>
      </w:r>
    </w:p>
    <w:p w14:paraId="263FBD8A" w14:textId="11CF26BF" w:rsidR="00727C43" w:rsidRPr="00DB62B4" w:rsidRDefault="00727C43" w:rsidP="00006FFE">
      <w:pPr>
        <w:pStyle w:val="Default"/>
        <w:numPr>
          <w:ilvl w:val="0"/>
          <w:numId w:val="17"/>
        </w:numPr>
        <w:ind w:left="426" w:hanging="426"/>
        <w:jc w:val="both"/>
        <w:rPr>
          <w:color w:val="auto"/>
          <w:sz w:val="22"/>
          <w:szCs w:val="22"/>
        </w:rPr>
      </w:pPr>
      <w:r w:rsidRPr="00DB62B4">
        <w:rPr>
          <w:color w:val="auto"/>
          <w:sz w:val="22"/>
          <w:szCs w:val="22"/>
        </w:rPr>
        <w:t>Zhotovitel se zavazuje smluvní pokutu vyčíslenou Objednatelem v písemné výzvě zaplatit do 30 dnů od</w:t>
      </w:r>
      <w:r w:rsidR="002B155A">
        <w:rPr>
          <w:color w:val="auto"/>
          <w:sz w:val="22"/>
          <w:szCs w:val="22"/>
        </w:rPr>
        <w:t> </w:t>
      </w:r>
      <w:r w:rsidRPr="00DB62B4">
        <w:rPr>
          <w:color w:val="auto"/>
          <w:sz w:val="22"/>
          <w:szCs w:val="22"/>
        </w:rPr>
        <w:t xml:space="preserve">doručení, příp. dojití, předmětné výzvy na účet Objednatele uvedený ve výzvě, jinak na účet Objednatele uvedený v záhlaví </w:t>
      </w:r>
      <w:r w:rsidR="00B06586">
        <w:rPr>
          <w:color w:val="auto"/>
          <w:sz w:val="22"/>
          <w:szCs w:val="22"/>
        </w:rPr>
        <w:t xml:space="preserve">této </w:t>
      </w:r>
      <w:r w:rsidRPr="00DB62B4">
        <w:rPr>
          <w:color w:val="auto"/>
          <w:sz w:val="22"/>
          <w:szCs w:val="22"/>
        </w:rPr>
        <w:t xml:space="preserve">Smlouvy.   </w:t>
      </w:r>
    </w:p>
    <w:p w14:paraId="35BD3CD3" w14:textId="77777777" w:rsidR="00B06586" w:rsidRDefault="00727C43" w:rsidP="00B06586">
      <w:pPr>
        <w:numPr>
          <w:ilvl w:val="0"/>
          <w:numId w:val="17"/>
        </w:numPr>
        <w:autoSpaceDE w:val="0"/>
        <w:autoSpaceDN w:val="0"/>
        <w:adjustRightInd w:val="0"/>
        <w:ind w:left="426" w:hanging="426"/>
        <w:jc w:val="both"/>
      </w:pPr>
      <w:r w:rsidRPr="00DB62B4">
        <w:rPr>
          <w:sz w:val="22"/>
          <w:szCs w:val="22"/>
        </w:rPr>
        <w:t>Zaplacení smluvní pokuty nezbavuje Zhotovitele povinnosti splnit smluvenou povinnost smluvní pokutou utvrzenou</w:t>
      </w:r>
      <w:r w:rsidR="007C0A2C" w:rsidRPr="00DB62B4">
        <w:rPr>
          <w:sz w:val="22"/>
          <w:szCs w:val="22"/>
        </w:rPr>
        <w:t>.</w:t>
      </w:r>
      <w:r w:rsidR="00B06586" w:rsidRPr="00B06586">
        <w:t xml:space="preserve"> </w:t>
      </w:r>
    </w:p>
    <w:p w14:paraId="6E939234" w14:textId="37D34458" w:rsidR="00B06586" w:rsidRPr="00B06586" w:rsidRDefault="00B06586" w:rsidP="00B06586">
      <w:pPr>
        <w:numPr>
          <w:ilvl w:val="0"/>
          <w:numId w:val="17"/>
        </w:numPr>
        <w:autoSpaceDE w:val="0"/>
        <w:autoSpaceDN w:val="0"/>
        <w:adjustRightInd w:val="0"/>
        <w:ind w:left="426" w:hanging="426"/>
        <w:jc w:val="both"/>
        <w:rPr>
          <w:rFonts w:eastAsia="Calibri"/>
          <w:sz w:val="22"/>
          <w:szCs w:val="22"/>
          <w:lang w:eastAsia="en-US"/>
        </w:rPr>
      </w:pPr>
      <w:r w:rsidRPr="00B06586">
        <w:rPr>
          <w:rFonts w:eastAsia="Calibri"/>
          <w:sz w:val="22"/>
          <w:szCs w:val="22"/>
          <w:lang w:eastAsia="en-US"/>
        </w:rPr>
        <w:t>V případě, že závazek provést Dílo zanikne před řádným ukončením Díla, nezaniká nárok na smluvní pokutu, pokud vznikl dřívějším porušením povinnosti.</w:t>
      </w:r>
    </w:p>
    <w:p w14:paraId="765726A1" w14:textId="3EF1A7B4" w:rsidR="00727C43" w:rsidRPr="00DB62B4" w:rsidRDefault="00B06586" w:rsidP="0066298A">
      <w:pPr>
        <w:pStyle w:val="Default"/>
        <w:numPr>
          <w:ilvl w:val="0"/>
          <w:numId w:val="17"/>
        </w:numPr>
        <w:ind w:left="425" w:hanging="425"/>
        <w:jc w:val="both"/>
        <w:rPr>
          <w:color w:val="auto"/>
          <w:sz w:val="22"/>
          <w:szCs w:val="22"/>
        </w:rPr>
      </w:pPr>
      <w:r w:rsidRPr="00B06586">
        <w:rPr>
          <w:color w:val="auto"/>
          <w:sz w:val="22"/>
          <w:szCs w:val="22"/>
        </w:rPr>
        <w:lastRenderedPageBreak/>
        <w:t>Smluvní pokuty je objednatel oprávněn započíst proti pohledávce Zhotovitele.</w:t>
      </w:r>
    </w:p>
    <w:p w14:paraId="3B391070" w14:textId="77777777" w:rsidR="00245715" w:rsidRDefault="00245715" w:rsidP="00F172B0">
      <w:pPr>
        <w:pStyle w:val="Default"/>
        <w:rPr>
          <w:rFonts w:ascii="Arial" w:hAnsi="Arial" w:cs="Arial"/>
          <w:b/>
          <w:color w:val="auto"/>
        </w:rPr>
      </w:pPr>
    </w:p>
    <w:p w14:paraId="1443C078" w14:textId="6B627540" w:rsidR="00567A35" w:rsidRPr="00DB62B4" w:rsidRDefault="00D616F6" w:rsidP="00F172B0">
      <w:pPr>
        <w:pStyle w:val="Default"/>
        <w:rPr>
          <w:rFonts w:ascii="Arial" w:hAnsi="Arial" w:cs="Arial"/>
          <w:b/>
          <w:color w:val="auto"/>
        </w:rPr>
      </w:pPr>
      <w:r w:rsidRPr="00DB62B4">
        <w:rPr>
          <w:rFonts w:ascii="Arial" w:hAnsi="Arial" w:cs="Arial"/>
          <w:b/>
          <w:color w:val="auto"/>
        </w:rPr>
        <w:t xml:space="preserve">Článek </w:t>
      </w:r>
      <w:r w:rsidR="00901696" w:rsidRPr="00DB62B4">
        <w:rPr>
          <w:rFonts w:ascii="Arial" w:hAnsi="Arial" w:cs="Arial"/>
          <w:b/>
          <w:color w:val="auto"/>
        </w:rPr>
        <w:t>XIII</w:t>
      </w:r>
      <w:r w:rsidR="001F743A" w:rsidRPr="00DB62B4">
        <w:rPr>
          <w:rFonts w:ascii="Arial" w:hAnsi="Arial" w:cs="Arial"/>
          <w:b/>
          <w:color w:val="auto"/>
        </w:rPr>
        <w:t>.</w:t>
      </w:r>
    </w:p>
    <w:p w14:paraId="063B7C7C" w14:textId="77777777" w:rsidR="00567A35" w:rsidRPr="00DB62B4" w:rsidRDefault="00567A35" w:rsidP="000F65AD">
      <w:pPr>
        <w:pStyle w:val="Default"/>
        <w:spacing w:after="120"/>
        <w:rPr>
          <w:rFonts w:ascii="Arial" w:hAnsi="Arial" w:cs="Arial"/>
          <w:b/>
          <w:bCs/>
          <w:color w:val="auto"/>
        </w:rPr>
      </w:pPr>
      <w:r w:rsidRPr="00DB62B4">
        <w:rPr>
          <w:rFonts w:ascii="Arial" w:hAnsi="Arial" w:cs="Arial"/>
          <w:b/>
          <w:bCs/>
          <w:color w:val="auto"/>
        </w:rPr>
        <w:t>Zánik Smlouvy</w:t>
      </w:r>
    </w:p>
    <w:p w14:paraId="6F29166F" w14:textId="1CCC4472" w:rsidR="00F150DA" w:rsidRPr="00DB62B4" w:rsidRDefault="00F150DA" w:rsidP="00006FFE">
      <w:pPr>
        <w:pStyle w:val="Default"/>
        <w:numPr>
          <w:ilvl w:val="0"/>
          <w:numId w:val="10"/>
        </w:numPr>
        <w:ind w:left="426" w:hanging="426"/>
        <w:jc w:val="both"/>
        <w:rPr>
          <w:color w:val="auto"/>
          <w:sz w:val="22"/>
          <w:szCs w:val="22"/>
        </w:rPr>
      </w:pPr>
      <w:r w:rsidRPr="00DB62B4">
        <w:rPr>
          <w:color w:val="auto"/>
          <w:sz w:val="22"/>
          <w:szCs w:val="22"/>
        </w:rPr>
        <w:t xml:space="preserve">Způsoby ukončení </w:t>
      </w:r>
      <w:r w:rsidR="00544369">
        <w:rPr>
          <w:color w:val="auto"/>
          <w:sz w:val="22"/>
          <w:szCs w:val="22"/>
        </w:rPr>
        <w:t xml:space="preserve">této </w:t>
      </w:r>
      <w:r w:rsidRPr="00DB62B4">
        <w:rPr>
          <w:color w:val="auto"/>
          <w:sz w:val="22"/>
          <w:szCs w:val="22"/>
        </w:rPr>
        <w:t>Smlouvy:</w:t>
      </w:r>
    </w:p>
    <w:p w14:paraId="164E8B40" w14:textId="77777777" w:rsidR="00567A35" w:rsidRPr="00DB62B4" w:rsidRDefault="00F228A2" w:rsidP="00006FFE">
      <w:pPr>
        <w:pStyle w:val="Default"/>
        <w:numPr>
          <w:ilvl w:val="2"/>
          <w:numId w:val="9"/>
        </w:numPr>
        <w:ind w:left="993" w:hanging="426"/>
        <w:jc w:val="both"/>
        <w:rPr>
          <w:color w:val="auto"/>
          <w:sz w:val="22"/>
          <w:szCs w:val="22"/>
        </w:rPr>
      </w:pPr>
      <w:r w:rsidRPr="00DB62B4">
        <w:rPr>
          <w:color w:val="auto"/>
          <w:sz w:val="22"/>
          <w:szCs w:val="22"/>
        </w:rPr>
        <w:t xml:space="preserve">písemnou </w:t>
      </w:r>
      <w:r w:rsidR="00F150DA" w:rsidRPr="00DB62B4">
        <w:rPr>
          <w:color w:val="auto"/>
          <w:sz w:val="22"/>
          <w:szCs w:val="22"/>
        </w:rPr>
        <w:t>dohodou smluvních stran,</w:t>
      </w:r>
    </w:p>
    <w:p w14:paraId="5E40D184" w14:textId="35DFE9FF" w:rsidR="00CC0ACB" w:rsidRPr="00DB62B4" w:rsidRDefault="00F150DA" w:rsidP="00006FFE">
      <w:pPr>
        <w:pStyle w:val="Default"/>
        <w:numPr>
          <w:ilvl w:val="2"/>
          <w:numId w:val="9"/>
        </w:numPr>
        <w:ind w:left="993" w:hanging="426"/>
        <w:jc w:val="both"/>
        <w:rPr>
          <w:color w:val="auto"/>
          <w:sz w:val="22"/>
          <w:szCs w:val="22"/>
        </w:rPr>
      </w:pPr>
      <w:r w:rsidRPr="00DB62B4">
        <w:rPr>
          <w:color w:val="auto"/>
          <w:sz w:val="22"/>
          <w:szCs w:val="22"/>
        </w:rPr>
        <w:t xml:space="preserve">písemným odstoupením </w:t>
      </w:r>
      <w:r w:rsidR="00CD02A6" w:rsidRPr="00DB62B4">
        <w:rPr>
          <w:color w:val="auto"/>
          <w:sz w:val="22"/>
          <w:szCs w:val="22"/>
        </w:rPr>
        <w:t>některé smluvní</w:t>
      </w:r>
      <w:r w:rsidR="00CC0ACB" w:rsidRPr="00DB62B4">
        <w:rPr>
          <w:color w:val="auto"/>
          <w:sz w:val="22"/>
          <w:szCs w:val="22"/>
        </w:rPr>
        <w:t xml:space="preserve"> stran</w:t>
      </w:r>
      <w:r w:rsidR="00CD02A6" w:rsidRPr="00DB62B4">
        <w:rPr>
          <w:color w:val="auto"/>
          <w:sz w:val="22"/>
          <w:szCs w:val="22"/>
        </w:rPr>
        <w:t>y</w:t>
      </w:r>
      <w:r w:rsidR="00CC0ACB" w:rsidRPr="00DB62B4">
        <w:rPr>
          <w:color w:val="auto"/>
          <w:sz w:val="22"/>
          <w:szCs w:val="22"/>
        </w:rPr>
        <w:t xml:space="preserve"> </w:t>
      </w:r>
      <w:r w:rsidR="00F569A5" w:rsidRPr="00DB62B4">
        <w:rPr>
          <w:color w:val="auto"/>
          <w:sz w:val="22"/>
          <w:szCs w:val="22"/>
        </w:rPr>
        <w:t xml:space="preserve">od </w:t>
      </w:r>
      <w:r w:rsidR="00544369">
        <w:rPr>
          <w:color w:val="auto"/>
          <w:sz w:val="22"/>
          <w:szCs w:val="22"/>
        </w:rPr>
        <w:t xml:space="preserve">této </w:t>
      </w:r>
      <w:r w:rsidR="00F569A5" w:rsidRPr="00DB62B4">
        <w:rPr>
          <w:color w:val="auto"/>
          <w:sz w:val="22"/>
          <w:szCs w:val="22"/>
        </w:rPr>
        <w:t xml:space="preserve">Smlouvy </w:t>
      </w:r>
      <w:r w:rsidR="00CC0ACB" w:rsidRPr="00DB62B4">
        <w:rPr>
          <w:color w:val="auto"/>
          <w:sz w:val="22"/>
          <w:szCs w:val="22"/>
        </w:rPr>
        <w:t xml:space="preserve">v případech stanovených </w:t>
      </w:r>
      <w:r w:rsidR="00B3653B" w:rsidRPr="00DB62B4">
        <w:rPr>
          <w:color w:val="auto"/>
          <w:sz w:val="22"/>
          <w:szCs w:val="22"/>
        </w:rPr>
        <w:t>Občanským zákoníkem</w:t>
      </w:r>
      <w:r w:rsidR="002863B6" w:rsidRPr="00DB62B4">
        <w:rPr>
          <w:color w:val="auto"/>
          <w:sz w:val="22"/>
          <w:szCs w:val="22"/>
        </w:rPr>
        <w:t xml:space="preserve"> nebo touto </w:t>
      </w:r>
      <w:r w:rsidR="00544369">
        <w:rPr>
          <w:color w:val="auto"/>
          <w:sz w:val="22"/>
          <w:szCs w:val="22"/>
        </w:rPr>
        <w:t>S</w:t>
      </w:r>
      <w:r w:rsidR="002863B6" w:rsidRPr="00DB62B4">
        <w:rPr>
          <w:color w:val="auto"/>
          <w:sz w:val="22"/>
          <w:szCs w:val="22"/>
        </w:rPr>
        <w:t>mlouvou</w:t>
      </w:r>
      <w:r w:rsidR="00CC0ACB" w:rsidRPr="00DB62B4">
        <w:rPr>
          <w:color w:val="auto"/>
          <w:sz w:val="22"/>
          <w:szCs w:val="22"/>
        </w:rPr>
        <w:t xml:space="preserve">,  </w:t>
      </w:r>
    </w:p>
    <w:p w14:paraId="77B2A8CA" w14:textId="567316AC" w:rsidR="000F04C2" w:rsidRPr="00DB62B4" w:rsidRDefault="00CC0ACB" w:rsidP="00006FFE">
      <w:pPr>
        <w:pStyle w:val="Default"/>
        <w:numPr>
          <w:ilvl w:val="2"/>
          <w:numId w:val="9"/>
        </w:numPr>
        <w:ind w:left="993" w:hanging="426"/>
        <w:jc w:val="both"/>
        <w:rPr>
          <w:color w:val="auto"/>
          <w:sz w:val="22"/>
          <w:szCs w:val="22"/>
        </w:rPr>
      </w:pPr>
      <w:r w:rsidRPr="00DB62B4">
        <w:rPr>
          <w:color w:val="auto"/>
          <w:sz w:val="22"/>
          <w:szCs w:val="22"/>
        </w:rPr>
        <w:t xml:space="preserve">písemným odstoupením </w:t>
      </w:r>
      <w:r w:rsidR="00F150DA" w:rsidRPr="00DB62B4">
        <w:rPr>
          <w:color w:val="auto"/>
          <w:sz w:val="22"/>
          <w:szCs w:val="22"/>
        </w:rPr>
        <w:t xml:space="preserve">Objednatele od </w:t>
      </w:r>
      <w:r w:rsidR="00544369">
        <w:rPr>
          <w:color w:val="auto"/>
          <w:sz w:val="22"/>
          <w:szCs w:val="22"/>
        </w:rPr>
        <w:t xml:space="preserve">této </w:t>
      </w:r>
      <w:r w:rsidR="00F150DA" w:rsidRPr="00DB62B4">
        <w:rPr>
          <w:color w:val="auto"/>
          <w:sz w:val="22"/>
          <w:szCs w:val="22"/>
        </w:rPr>
        <w:t xml:space="preserve">Smlouvy v těchto </w:t>
      </w:r>
      <w:r w:rsidR="000F04C2" w:rsidRPr="00DB62B4">
        <w:rPr>
          <w:color w:val="auto"/>
          <w:sz w:val="22"/>
          <w:szCs w:val="22"/>
        </w:rPr>
        <w:t>případech:</w:t>
      </w:r>
    </w:p>
    <w:p w14:paraId="1C02468B" w14:textId="77777777" w:rsidR="00240AFA" w:rsidRPr="00DB62B4" w:rsidRDefault="006A6F49" w:rsidP="00006FFE">
      <w:pPr>
        <w:numPr>
          <w:ilvl w:val="0"/>
          <w:numId w:val="11"/>
        </w:numPr>
        <w:ind w:left="1560" w:hanging="142"/>
        <w:jc w:val="both"/>
        <w:rPr>
          <w:sz w:val="22"/>
          <w:szCs w:val="22"/>
        </w:rPr>
      </w:pPr>
      <w:r w:rsidRPr="00DB62B4">
        <w:rPr>
          <w:sz w:val="22"/>
          <w:szCs w:val="22"/>
        </w:rPr>
        <w:t>Z</w:t>
      </w:r>
      <w:r w:rsidR="00240AFA" w:rsidRPr="00DB62B4">
        <w:rPr>
          <w:sz w:val="22"/>
          <w:szCs w:val="22"/>
        </w:rPr>
        <w:t>hotovitel neprovádí Dílo řádným způsobem, přičemž jeho postup nebo dosavadní výsledek provádění Díla vede nepochybně k prokazatelně vadnému plnění,</w:t>
      </w:r>
    </w:p>
    <w:p w14:paraId="1E591166" w14:textId="3D590FE1" w:rsidR="000F04C2" w:rsidRPr="00DB62B4" w:rsidRDefault="000F04C2" w:rsidP="00006FFE">
      <w:pPr>
        <w:numPr>
          <w:ilvl w:val="0"/>
          <w:numId w:val="11"/>
        </w:numPr>
        <w:ind w:left="1560" w:hanging="142"/>
        <w:jc w:val="both"/>
        <w:rPr>
          <w:sz w:val="22"/>
          <w:szCs w:val="22"/>
        </w:rPr>
      </w:pPr>
      <w:r w:rsidRPr="00DB62B4">
        <w:rPr>
          <w:sz w:val="22"/>
          <w:szCs w:val="22"/>
        </w:rPr>
        <w:t>byl proti Zhotoviteli jako dlužníku podán</w:t>
      </w:r>
      <w:r w:rsidR="00EA35BD">
        <w:rPr>
          <w:sz w:val="22"/>
          <w:szCs w:val="22"/>
        </w:rPr>
        <w:t xml:space="preserve"> opodstatněný</w:t>
      </w:r>
      <w:r w:rsidRPr="00DB62B4">
        <w:rPr>
          <w:sz w:val="22"/>
          <w:szCs w:val="22"/>
        </w:rPr>
        <w:t xml:space="preserve"> návrh na</w:t>
      </w:r>
      <w:r w:rsidR="0022198C" w:rsidRPr="00DB62B4">
        <w:rPr>
          <w:sz w:val="22"/>
          <w:szCs w:val="22"/>
        </w:rPr>
        <w:t xml:space="preserve"> zahájení insolvenč</w:t>
      </w:r>
      <w:r w:rsidR="00D65CBB" w:rsidRPr="00DB62B4">
        <w:rPr>
          <w:sz w:val="22"/>
          <w:szCs w:val="22"/>
        </w:rPr>
        <w:t xml:space="preserve">ního </w:t>
      </w:r>
      <w:r w:rsidR="00121F79" w:rsidRPr="00DB62B4">
        <w:rPr>
          <w:sz w:val="22"/>
          <w:szCs w:val="22"/>
        </w:rPr>
        <w:t>řízení, tj. </w:t>
      </w:r>
      <w:r w:rsidRPr="00DB62B4">
        <w:rPr>
          <w:sz w:val="22"/>
          <w:szCs w:val="22"/>
        </w:rPr>
        <w:t>bylo zahájeno insolvenční řízení se Zhotovitelem,</w:t>
      </w:r>
    </w:p>
    <w:p w14:paraId="59FD33CB" w14:textId="77777777" w:rsidR="000F04C2" w:rsidRPr="00DB62B4" w:rsidRDefault="000F04C2" w:rsidP="00006FFE">
      <w:pPr>
        <w:numPr>
          <w:ilvl w:val="0"/>
          <w:numId w:val="11"/>
        </w:numPr>
        <w:ind w:left="1560" w:hanging="142"/>
        <w:jc w:val="both"/>
        <w:rPr>
          <w:sz w:val="22"/>
          <w:szCs w:val="22"/>
        </w:rPr>
      </w:pPr>
      <w:r w:rsidRPr="00DB62B4">
        <w:rPr>
          <w:sz w:val="22"/>
          <w:szCs w:val="22"/>
        </w:rPr>
        <w:t>insolvenčním soudem bylo vydáno rozhodnutí o úpadku Zhotovitele</w:t>
      </w:r>
      <w:r w:rsidR="00B67653" w:rsidRPr="00DB62B4">
        <w:rPr>
          <w:sz w:val="22"/>
          <w:szCs w:val="22"/>
        </w:rPr>
        <w:t xml:space="preserve"> jako dlužníka.</w:t>
      </w:r>
    </w:p>
    <w:p w14:paraId="0D6A3BAE" w14:textId="7183CCF9" w:rsidR="003F46E0" w:rsidRPr="00DB62B4" w:rsidRDefault="003F46E0" w:rsidP="00006FFE">
      <w:pPr>
        <w:numPr>
          <w:ilvl w:val="0"/>
          <w:numId w:val="10"/>
        </w:numPr>
        <w:ind w:left="426" w:hanging="426"/>
        <w:jc w:val="both"/>
        <w:rPr>
          <w:sz w:val="22"/>
          <w:szCs w:val="22"/>
        </w:rPr>
      </w:pPr>
      <w:r w:rsidRPr="00DB62B4">
        <w:rPr>
          <w:snapToGrid w:val="0"/>
          <w:sz w:val="22"/>
          <w:szCs w:val="22"/>
        </w:rPr>
        <w:t>Smluvní strany se dohodly, že aplikace ustanovení § 2591</w:t>
      </w:r>
      <w:r w:rsidR="00EC74AF" w:rsidRPr="00DB62B4">
        <w:rPr>
          <w:snapToGrid w:val="0"/>
          <w:sz w:val="22"/>
          <w:szCs w:val="22"/>
        </w:rPr>
        <w:t>,</w:t>
      </w:r>
      <w:r w:rsidRPr="00DB62B4">
        <w:rPr>
          <w:snapToGrid w:val="0"/>
          <w:sz w:val="22"/>
          <w:szCs w:val="22"/>
        </w:rPr>
        <w:t xml:space="preserve"> § 2595</w:t>
      </w:r>
      <w:r w:rsidR="00EC74AF" w:rsidRPr="00DB62B4">
        <w:rPr>
          <w:snapToGrid w:val="0"/>
          <w:sz w:val="22"/>
          <w:szCs w:val="22"/>
        </w:rPr>
        <w:t xml:space="preserve"> a § 2627 odst. 2 první věta</w:t>
      </w:r>
      <w:r w:rsidRPr="00DB62B4">
        <w:rPr>
          <w:snapToGrid w:val="0"/>
          <w:sz w:val="22"/>
          <w:szCs w:val="22"/>
        </w:rPr>
        <w:t xml:space="preserve"> </w:t>
      </w:r>
      <w:r w:rsidR="00B3653B" w:rsidRPr="00DB62B4">
        <w:rPr>
          <w:snapToGrid w:val="0"/>
          <w:sz w:val="22"/>
          <w:szCs w:val="22"/>
        </w:rPr>
        <w:t>Občanského</w:t>
      </w:r>
      <w:r w:rsidR="00A90733" w:rsidRPr="00DB62B4">
        <w:rPr>
          <w:snapToGrid w:val="0"/>
          <w:sz w:val="22"/>
          <w:szCs w:val="22"/>
        </w:rPr>
        <w:t xml:space="preserve"> zákoník</w:t>
      </w:r>
      <w:r w:rsidR="00B3653B" w:rsidRPr="00DB62B4">
        <w:rPr>
          <w:snapToGrid w:val="0"/>
          <w:sz w:val="22"/>
          <w:szCs w:val="22"/>
        </w:rPr>
        <w:t>u</w:t>
      </w:r>
      <w:r w:rsidR="00680478" w:rsidRPr="00DB62B4">
        <w:rPr>
          <w:snapToGrid w:val="0"/>
          <w:sz w:val="22"/>
          <w:szCs w:val="22"/>
        </w:rPr>
        <w:t xml:space="preserve"> </w:t>
      </w:r>
      <w:r w:rsidRPr="00DB62B4">
        <w:rPr>
          <w:snapToGrid w:val="0"/>
          <w:sz w:val="22"/>
          <w:szCs w:val="22"/>
        </w:rPr>
        <w:t>se vylučuje.</w:t>
      </w:r>
    </w:p>
    <w:p w14:paraId="3F803709" w14:textId="3ABF5BE3" w:rsidR="00C70F05" w:rsidRPr="00DB62B4" w:rsidRDefault="00C70F05" w:rsidP="00006FFE">
      <w:pPr>
        <w:numPr>
          <w:ilvl w:val="0"/>
          <w:numId w:val="10"/>
        </w:numPr>
        <w:ind w:left="426" w:hanging="426"/>
        <w:jc w:val="both"/>
        <w:rPr>
          <w:sz w:val="22"/>
          <w:szCs w:val="22"/>
        </w:rPr>
      </w:pPr>
      <w:r w:rsidRPr="00DB62B4">
        <w:rPr>
          <w:snapToGrid w:val="0"/>
          <w:sz w:val="22"/>
          <w:szCs w:val="22"/>
        </w:rPr>
        <w:t xml:space="preserve">Účinky odstoupení od </w:t>
      </w:r>
      <w:r w:rsidR="00544369">
        <w:rPr>
          <w:snapToGrid w:val="0"/>
          <w:sz w:val="22"/>
          <w:szCs w:val="22"/>
        </w:rPr>
        <w:t xml:space="preserve">této </w:t>
      </w:r>
      <w:r w:rsidRPr="00DB62B4">
        <w:rPr>
          <w:snapToGrid w:val="0"/>
          <w:sz w:val="22"/>
          <w:szCs w:val="22"/>
        </w:rPr>
        <w:t xml:space="preserve">Smlouvy nastávají dnem jeho dojití Zhotoviteli. </w:t>
      </w:r>
    </w:p>
    <w:p w14:paraId="18651619" w14:textId="34568CBF" w:rsidR="00BA40FB" w:rsidRPr="003321D0" w:rsidRDefault="00C70F05" w:rsidP="00F172B0">
      <w:pPr>
        <w:numPr>
          <w:ilvl w:val="0"/>
          <w:numId w:val="10"/>
        </w:numPr>
        <w:ind w:left="426" w:hanging="426"/>
        <w:jc w:val="both"/>
        <w:rPr>
          <w:sz w:val="22"/>
          <w:szCs w:val="22"/>
        </w:rPr>
      </w:pPr>
      <w:r w:rsidRPr="00DB62B4">
        <w:rPr>
          <w:snapToGrid w:val="0"/>
          <w:sz w:val="22"/>
          <w:szCs w:val="22"/>
        </w:rPr>
        <w:t>O</w:t>
      </w:r>
      <w:r w:rsidR="006C561A" w:rsidRPr="00DB62B4">
        <w:rPr>
          <w:snapToGrid w:val="0"/>
          <w:sz w:val="22"/>
          <w:szCs w:val="22"/>
        </w:rPr>
        <w:t>dstoupení</w:t>
      </w:r>
      <w:r w:rsidRPr="00DB62B4">
        <w:rPr>
          <w:snapToGrid w:val="0"/>
          <w:sz w:val="22"/>
          <w:szCs w:val="22"/>
        </w:rPr>
        <w:t>m</w:t>
      </w:r>
      <w:r w:rsidR="006C561A" w:rsidRPr="00DB62B4">
        <w:rPr>
          <w:snapToGrid w:val="0"/>
          <w:sz w:val="22"/>
          <w:szCs w:val="22"/>
        </w:rPr>
        <w:t xml:space="preserve"> od </w:t>
      </w:r>
      <w:r w:rsidR="00544369">
        <w:rPr>
          <w:snapToGrid w:val="0"/>
          <w:sz w:val="22"/>
          <w:szCs w:val="22"/>
        </w:rPr>
        <w:t xml:space="preserve">této </w:t>
      </w:r>
      <w:r w:rsidR="006C561A" w:rsidRPr="00DB62B4">
        <w:rPr>
          <w:snapToGrid w:val="0"/>
          <w:sz w:val="22"/>
          <w:szCs w:val="22"/>
        </w:rPr>
        <w:t xml:space="preserve">Smlouvy </w:t>
      </w:r>
      <w:r w:rsidRPr="00DB62B4">
        <w:rPr>
          <w:snapToGrid w:val="0"/>
          <w:sz w:val="22"/>
          <w:szCs w:val="22"/>
        </w:rPr>
        <w:t xml:space="preserve">zanikají v rozsahu jeho účinků práva a povinnosti smluvních stran. Odstoupení od </w:t>
      </w:r>
      <w:r w:rsidR="00544369">
        <w:rPr>
          <w:snapToGrid w:val="0"/>
          <w:sz w:val="22"/>
          <w:szCs w:val="22"/>
        </w:rPr>
        <w:t xml:space="preserve">této </w:t>
      </w:r>
      <w:r w:rsidRPr="00DB62B4">
        <w:rPr>
          <w:snapToGrid w:val="0"/>
          <w:sz w:val="22"/>
          <w:szCs w:val="22"/>
        </w:rPr>
        <w:t xml:space="preserve">Smlouvy </w:t>
      </w:r>
      <w:r w:rsidR="006C561A" w:rsidRPr="00DB62B4">
        <w:rPr>
          <w:snapToGrid w:val="0"/>
          <w:sz w:val="22"/>
          <w:szCs w:val="22"/>
        </w:rPr>
        <w:t>se ned</w:t>
      </w:r>
      <w:r w:rsidRPr="00DB62B4">
        <w:rPr>
          <w:snapToGrid w:val="0"/>
          <w:sz w:val="22"/>
          <w:szCs w:val="22"/>
        </w:rPr>
        <w:t>otýká práva na zaplacení smluvní pokuty nebo úroku z prodlení, pokud již dospěl, práva</w:t>
      </w:r>
      <w:r w:rsidR="00CD78FE" w:rsidRPr="00DB62B4">
        <w:rPr>
          <w:snapToGrid w:val="0"/>
          <w:sz w:val="22"/>
          <w:szCs w:val="22"/>
        </w:rPr>
        <w:t xml:space="preserve"> na náhradu škody</w:t>
      </w:r>
      <w:r w:rsidRPr="00DB62B4">
        <w:rPr>
          <w:snapToGrid w:val="0"/>
          <w:sz w:val="22"/>
          <w:szCs w:val="22"/>
        </w:rPr>
        <w:t xml:space="preserve"> vzniklé z porušení smluvní povinnosti ani ujednání, které má vzhledem ke své povaze zavazovat smluvní st</w:t>
      </w:r>
      <w:r w:rsidR="003373DC" w:rsidRPr="00DB62B4">
        <w:rPr>
          <w:snapToGrid w:val="0"/>
          <w:sz w:val="22"/>
          <w:szCs w:val="22"/>
        </w:rPr>
        <w:t xml:space="preserve">rany i po odstoupení od </w:t>
      </w:r>
      <w:r w:rsidR="00544369">
        <w:rPr>
          <w:snapToGrid w:val="0"/>
          <w:sz w:val="22"/>
          <w:szCs w:val="22"/>
        </w:rPr>
        <w:t xml:space="preserve">této </w:t>
      </w:r>
      <w:r w:rsidR="003373DC" w:rsidRPr="00DB62B4">
        <w:rPr>
          <w:snapToGrid w:val="0"/>
          <w:sz w:val="22"/>
          <w:szCs w:val="22"/>
        </w:rPr>
        <w:t>Smlouvy</w:t>
      </w:r>
      <w:r w:rsidR="006C561A" w:rsidRPr="00DB62B4">
        <w:rPr>
          <w:snapToGrid w:val="0"/>
          <w:sz w:val="22"/>
          <w:szCs w:val="22"/>
        </w:rPr>
        <w:t>.</w:t>
      </w:r>
    </w:p>
    <w:p w14:paraId="5FA3A9A4" w14:textId="4643D745" w:rsidR="00245715" w:rsidRDefault="00C501C5" w:rsidP="00245715">
      <w:pPr>
        <w:pStyle w:val="Odstavecseseznamem"/>
        <w:numPr>
          <w:ilvl w:val="0"/>
          <w:numId w:val="10"/>
        </w:numPr>
        <w:ind w:left="425" w:hanging="425"/>
        <w:jc w:val="both"/>
        <w:rPr>
          <w:sz w:val="22"/>
          <w:szCs w:val="22"/>
        </w:rPr>
      </w:pPr>
      <w:r w:rsidRPr="00C501C5">
        <w:rPr>
          <w:sz w:val="22"/>
          <w:szCs w:val="22"/>
        </w:rPr>
        <w:t>V případě zániku závazku před jeho řádným splněním je Zhotovitel povinen ihned předat Objednateli nedokončené Dílo včetně věcí, které opatřil a které jsou součástí Díla, a včetně věcí, které Zhotovitel účelně zadal do výroby nebo účelně opatřil pro plnění dle této Smlouvy, a které se nestaly součástí Díla, a uhradit Objednateli vzniklou újmu. Objednatel je povinen uhradit Zhotoviteli cenu řádně provedených prací a cenu věcí, které Zhotovitel opatřil a které se staly součástí Díla, a cenu věcí, které byly účelně zadány do výroby nebo účelně opatřeny pro plnění dle této Smlouvy a které se nestaly součástí Díla, a to za podmínky, že Zhotovitel v</w:t>
      </w:r>
      <w:r w:rsidR="00E352E7">
        <w:rPr>
          <w:sz w:val="22"/>
          <w:szCs w:val="22"/>
        </w:rPr>
        <w:t> </w:t>
      </w:r>
      <w:r w:rsidRPr="00C501C5">
        <w:rPr>
          <w:sz w:val="22"/>
          <w:szCs w:val="22"/>
        </w:rPr>
        <w:t>době pořízení věcí nevěděl, že tyto věci již nezapracuje do Díla. Smluvní strany uzavřou dohodu o vypořádání práv a povinností dle tohoto ustanovení a v případě, že se smluvní strany nedohodnou, bude určena výše jednotlivých závazků Objednatele a Zhotovitele soudním znalcem, kterého vybere Objednatel. Náklady za</w:t>
      </w:r>
      <w:r w:rsidR="00E352E7">
        <w:rPr>
          <w:sz w:val="22"/>
          <w:szCs w:val="22"/>
        </w:rPr>
        <w:t> </w:t>
      </w:r>
      <w:r w:rsidRPr="00C501C5">
        <w:rPr>
          <w:sz w:val="22"/>
          <w:szCs w:val="22"/>
        </w:rPr>
        <w:t>takovýto znalecký posudek smluvní strany ponesou rovným dílem.</w:t>
      </w:r>
    </w:p>
    <w:p w14:paraId="5D292CC6" w14:textId="77777777" w:rsidR="00097453" w:rsidRDefault="00097453" w:rsidP="00F172B0">
      <w:pPr>
        <w:pStyle w:val="Default"/>
        <w:rPr>
          <w:rFonts w:ascii="Arial" w:hAnsi="Arial" w:cs="Arial"/>
          <w:b/>
          <w:bCs/>
          <w:color w:val="auto"/>
        </w:rPr>
      </w:pPr>
    </w:p>
    <w:p w14:paraId="790D6BAF" w14:textId="5015534A" w:rsidR="00A55574" w:rsidRDefault="00D616F6" w:rsidP="00F172B0">
      <w:pPr>
        <w:pStyle w:val="Default"/>
        <w:rPr>
          <w:rFonts w:ascii="Arial" w:hAnsi="Arial" w:cs="Arial"/>
          <w:b/>
          <w:bCs/>
          <w:color w:val="auto"/>
        </w:rPr>
      </w:pPr>
      <w:r w:rsidRPr="00DB62B4">
        <w:rPr>
          <w:rFonts w:ascii="Arial" w:hAnsi="Arial" w:cs="Arial"/>
          <w:b/>
          <w:bCs/>
          <w:color w:val="auto"/>
        </w:rPr>
        <w:t xml:space="preserve">Článek </w:t>
      </w:r>
      <w:r w:rsidR="001F229B" w:rsidRPr="00DB62B4">
        <w:rPr>
          <w:rFonts w:ascii="Arial" w:hAnsi="Arial" w:cs="Arial"/>
          <w:b/>
          <w:bCs/>
          <w:color w:val="auto"/>
        </w:rPr>
        <w:t>X</w:t>
      </w:r>
      <w:r w:rsidR="00901696" w:rsidRPr="00DB62B4">
        <w:rPr>
          <w:rFonts w:ascii="Arial" w:hAnsi="Arial" w:cs="Arial"/>
          <w:b/>
          <w:bCs/>
          <w:color w:val="auto"/>
        </w:rPr>
        <w:t>I</w:t>
      </w:r>
      <w:r w:rsidR="00A2017A" w:rsidRPr="00DB62B4">
        <w:rPr>
          <w:rFonts w:ascii="Arial" w:hAnsi="Arial" w:cs="Arial"/>
          <w:b/>
          <w:bCs/>
          <w:color w:val="auto"/>
        </w:rPr>
        <w:t>V</w:t>
      </w:r>
      <w:r w:rsidR="001F229B" w:rsidRPr="00DB62B4">
        <w:rPr>
          <w:rFonts w:ascii="Arial" w:hAnsi="Arial" w:cs="Arial"/>
          <w:b/>
          <w:bCs/>
          <w:color w:val="auto"/>
        </w:rPr>
        <w:t xml:space="preserve">. </w:t>
      </w:r>
    </w:p>
    <w:p w14:paraId="31386897" w14:textId="4F452088" w:rsidR="00C20160" w:rsidRDefault="00C20160" w:rsidP="00F172B0">
      <w:pPr>
        <w:pStyle w:val="Default"/>
        <w:rPr>
          <w:rFonts w:ascii="Arial" w:hAnsi="Arial" w:cs="Arial"/>
          <w:b/>
          <w:bCs/>
          <w:color w:val="auto"/>
        </w:rPr>
      </w:pPr>
      <w:r>
        <w:rPr>
          <w:rFonts w:ascii="Arial" w:hAnsi="Arial" w:cs="Arial"/>
          <w:b/>
          <w:bCs/>
          <w:color w:val="auto"/>
        </w:rPr>
        <w:t>Ostatní ujednání</w:t>
      </w:r>
    </w:p>
    <w:p w14:paraId="29FDD46E" w14:textId="77777777" w:rsidR="00C20160" w:rsidRDefault="00C20160" w:rsidP="00F172B0">
      <w:pPr>
        <w:pStyle w:val="Default"/>
        <w:rPr>
          <w:rFonts w:ascii="Arial" w:hAnsi="Arial" w:cs="Arial"/>
          <w:b/>
          <w:bCs/>
          <w:color w:val="auto"/>
        </w:rPr>
      </w:pPr>
    </w:p>
    <w:p w14:paraId="05F74BD1" w14:textId="36E44EC1" w:rsidR="00C20160" w:rsidRDefault="00C20160" w:rsidP="0066298A">
      <w:pPr>
        <w:pStyle w:val="Default"/>
        <w:numPr>
          <w:ilvl w:val="0"/>
          <w:numId w:val="22"/>
        </w:numPr>
        <w:ind w:left="425" w:hanging="425"/>
        <w:jc w:val="both"/>
        <w:rPr>
          <w:color w:val="auto"/>
          <w:sz w:val="22"/>
          <w:szCs w:val="22"/>
        </w:rPr>
      </w:pPr>
      <w:r>
        <w:rPr>
          <w:color w:val="auto"/>
          <w:sz w:val="22"/>
          <w:szCs w:val="22"/>
        </w:rPr>
        <w:t xml:space="preserve">Zhotovitel nemůže bez předchozího písemného souhlasu Objednatele postoupit svá práva a povinnosti </w:t>
      </w:r>
      <w:r w:rsidR="0066298A">
        <w:rPr>
          <w:color w:val="auto"/>
          <w:sz w:val="22"/>
          <w:szCs w:val="22"/>
        </w:rPr>
        <w:br/>
      </w:r>
      <w:r>
        <w:rPr>
          <w:color w:val="auto"/>
          <w:sz w:val="22"/>
          <w:szCs w:val="22"/>
        </w:rPr>
        <w:t>z</w:t>
      </w:r>
      <w:r w:rsidR="00E352E7">
        <w:rPr>
          <w:color w:val="auto"/>
          <w:sz w:val="22"/>
          <w:szCs w:val="22"/>
        </w:rPr>
        <w:t> </w:t>
      </w:r>
      <w:r>
        <w:rPr>
          <w:color w:val="auto"/>
          <w:sz w:val="22"/>
          <w:szCs w:val="22"/>
        </w:rPr>
        <w:t>této Smlouvy třetí osobě.</w:t>
      </w:r>
    </w:p>
    <w:p w14:paraId="7B2438EF" w14:textId="79FD6EF8" w:rsidR="00C20160" w:rsidRDefault="00C20160" w:rsidP="0066298A">
      <w:pPr>
        <w:pStyle w:val="Default"/>
        <w:numPr>
          <w:ilvl w:val="0"/>
          <w:numId w:val="22"/>
        </w:numPr>
        <w:ind w:left="425" w:hanging="425"/>
        <w:jc w:val="both"/>
        <w:rPr>
          <w:bCs/>
          <w:color w:val="auto"/>
          <w:sz w:val="22"/>
          <w:szCs w:val="22"/>
        </w:rPr>
      </w:pPr>
      <w:r>
        <w:rPr>
          <w:bCs/>
          <w:color w:val="auto"/>
          <w:sz w:val="22"/>
          <w:szCs w:val="22"/>
        </w:rPr>
        <w:t>Smluvní strany prohlašují, že údaje uvedené v</w:t>
      </w:r>
      <w:r w:rsidR="00E352E7">
        <w:rPr>
          <w:bCs/>
          <w:color w:val="auto"/>
          <w:sz w:val="22"/>
          <w:szCs w:val="22"/>
        </w:rPr>
        <w:t> </w:t>
      </w:r>
      <w:r>
        <w:rPr>
          <w:bCs/>
          <w:color w:val="auto"/>
          <w:sz w:val="22"/>
          <w:szCs w:val="22"/>
        </w:rPr>
        <w:t xml:space="preserve">záhlaví </w:t>
      </w:r>
      <w:r w:rsidR="00237AD4">
        <w:rPr>
          <w:bCs/>
          <w:color w:val="auto"/>
          <w:sz w:val="22"/>
          <w:szCs w:val="22"/>
        </w:rPr>
        <w:t xml:space="preserve">této </w:t>
      </w:r>
      <w:r>
        <w:rPr>
          <w:bCs/>
          <w:color w:val="auto"/>
          <w:sz w:val="22"/>
          <w:szCs w:val="22"/>
        </w:rPr>
        <w:t>Smlouvy jsou v</w:t>
      </w:r>
      <w:r w:rsidR="00E352E7">
        <w:rPr>
          <w:bCs/>
          <w:color w:val="auto"/>
          <w:sz w:val="22"/>
          <w:szCs w:val="22"/>
        </w:rPr>
        <w:t> </w:t>
      </w:r>
      <w:r>
        <w:rPr>
          <w:bCs/>
          <w:color w:val="auto"/>
          <w:sz w:val="22"/>
          <w:szCs w:val="22"/>
        </w:rPr>
        <w:t>souladu se skutečností v</w:t>
      </w:r>
      <w:r w:rsidR="00E352E7">
        <w:rPr>
          <w:bCs/>
          <w:color w:val="auto"/>
          <w:sz w:val="22"/>
          <w:szCs w:val="22"/>
        </w:rPr>
        <w:t> </w:t>
      </w:r>
      <w:r>
        <w:rPr>
          <w:bCs/>
          <w:color w:val="auto"/>
          <w:sz w:val="22"/>
          <w:szCs w:val="22"/>
        </w:rPr>
        <w:t xml:space="preserve">době uzavření </w:t>
      </w:r>
      <w:r w:rsidR="00237AD4">
        <w:rPr>
          <w:bCs/>
          <w:color w:val="auto"/>
          <w:sz w:val="22"/>
          <w:szCs w:val="22"/>
        </w:rPr>
        <w:t xml:space="preserve">této </w:t>
      </w:r>
      <w:r>
        <w:rPr>
          <w:bCs/>
          <w:color w:val="auto"/>
          <w:sz w:val="22"/>
          <w:szCs w:val="22"/>
        </w:rPr>
        <w:t>Smlouvy. Smluvní strany se zavazují neprodleně oznámit změnu dotčených údajů druhé smluvní straně.</w:t>
      </w:r>
    </w:p>
    <w:p w14:paraId="37A928E1" w14:textId="7D7A9DC4" w:rsidR="00C20160" w:rsidRDefault="00C20160" w:rsidP="00245715">
      <w:pPr>
        <w:pStyle w:val="Default"/>
        <w:numPr>
          <w:ilvl w:val="0"/>
          <w:numId w:val="22"/>
        </w:numPr>
        <w:ind w:left="425" w:hanging="425"/>
        <w:jc w:val="both"/>
        <w:rPr>
          <w:color w:val="auto"/>
          <w:sz w:val="22"/>
          <w:szCs w:val="22"/>
        </w:rPr>
      </w:pPr>
      <w:r>
        <w:rPr>
          <w:bCs/>
          <w:sz w:val="22"/>
          <w:szCs w:val="22"/>
        </w:rPr>
        <w:t xml:space="preserve">Smluvní strany si ujednaly, že zasílání, doručování a dojití všech písemností týkajících se jejich závazkového vztahu založeného </w:t>
      </w:r>
      <w:r w:rsidR="00237AD4">
        <w:rPr>
          <w:bCs/>
          <w:sz w:val="22"/>
          <w:szCs w:val="22"/>
        </w:rPr>
        <w:t xml:space="preserve">touto </w:t>
      </w:r>
      <w:r>
        <w:rPr>
          <w:bCs/>
          <w:sz w:val="22"/>
          <w:szCs w:val="22"/>
        </w:rPr>
        <w:t>Smlouvou</w:t>
      </w:r>
      <w:r w:rsidR="0079335D">
        <w:rPr>
          <w:bCs/>
          <w:sz w:val="22"/>
          <w:szCs w:val="22"/>
        </w:rPr>
        <w:t xml:space="preserve"> (zejména Faktury)</w:t>
      </w:r>
      <w:r>
        <w:rPr>
          <w:bCs/>
          <w:sz w:val="22"/>
          <w:szCs w:val="22"/>
        </w:rPr>
        <w:t xml:space="preserve">, včetně písemností zasílaných po skončení právních účinků </w:t>
      </w:r>
      <w:r w:rsidR="00237AD4">
        <w:rPr>
          <w:bCs/>
          <w:sz w:val="22"/>
          <w:szCs w:val="22"/>
        </w:rPr>
        <w:t xml:space="preserve">této </w:t>
      </w:r>
      <w:r>
        <w:rPr>
          <w:bCs/>
          <w:sz w:val="22"/>
          <w:szCs w:val="22"/>
        </w:rPr>
        <w:t xml:space="preserve">Smlouvy, se řídí těmito pravidly: </w:t>
      </w:r>
    </w:p>
    <w:p w14:paraId="6F92038C" w14:textId="77777777" w:rsidR="00C20160" w:rsidRDefault="00C20160" w:rsidP="00006FFE">
      <w:pPr>
        <w:pStyle w:val="Odstavecseseznamem"/>
        <w:numPr>
          <w:ilvl w:val="0"/>
          <w:numId w:val="23"/>
        </w:numPr>
        <w:autoSpaceDE w:val="0"/>
        <w:autoSpaceDN w:val="0"/>
        <w:adjustRightInd w:val="0"/>
        <w:ind w:left="993" w:hanging="426"/>
        <w:contextualSpacing/>
        <w:jc w:val="both"/>
        <w:rPr>
          <w:bCs/>
          <w:color w:val="000000"/>
          <w:sz w:val="22"/>
          <w:szCs w:val="22"/>
        </w:rPr>
      </w:pPr>
      <w:r>
        <w:rPr>
          <w:bCs/>
          <w:color w:val="000000"/>
          <w:sz w:val="22"/>
          <w:szCs w:val="22"/>
        </w:rPr>
        <w:t>písemnosti se zasílají:</w:t>
      </w:r>
    </w:p>
    <w:p w14:paraId="4F9EFA75" w14:textId="77777777" w:rsidR="00C20160" w:rsidRDefault="00C20160" w:rsidP="00006FFE">
      <w:pPr>
        <w:pStyle w:val="Odstavecseseznamem"/>
        <w:numPr>
          <w:ilvl w:val="0"/>
          <w:numId w:val="24"/>
        </w:numPr>
        <w:autoSpaceDE w:val="0"/>
        <w:autoSpaceDN w:val="0"/>
        <w:adjustRightInd w:val="0"/>
        <w:ind w:left="1560" w:hanging="142"/>
        <w:contextualSpacing/>
        <w:jc w:val="both"/>
        <w:rPr>
          <w:bCs/>
          <w:color w:val="000000"/>
          <w:sz w:val="22"/>
          <w:szCs w:val="22"/>
        </w:rPr>
      </w:pPr>
      <w:r>
        <w:rPr>
          <w:bCs/>
          <w:color w:val="000000"/>
          <w:sz w:val="22"/>
          <w:szCs w:val="22"/>
        </w:rPr>
        <w:t xml:space="preserve">prostřednictvím veřejné datové sítě do datové schránky adresáta, </w:t>
      </w:r>
    </w:p>
    <w:p w14:paraId="20FB4A39" w14:textId="36F1532D" w:rsidR="00C20160" w:rsidRDefault="00C20160" w:rsidP="00006FFE">
      <w:pPr>
        <w:pStyle w:val="Odstavecseseznamem"/>
        <w:numPr>
          <w:ilvl w:val="0"/>
          <w:numId w:val="24"/>
        </w:numPr>
        <w:autoSpaceDE w:val="0"/>
        <w:autoSpaceDN w:val="0"/>
        <w:adjustRightInd w:val="0"/>
        <w:ind w:left="1560" w:hanging="142"/>
        <w:contextualSpacing/>
        <w:jc w:val="both"/>
        <w:rPr>
          <w:bCs/>
          <w:color w:val="000000"/>
          <w:sz w:val="22"/>
          <w:szCs w:val="22"/>
        </w:rPr>
      </w:pPr>
      <w:r>
        <w:rPr>
          <w:bCs/>
          <w:color w:val="000000"/>
          <w:sz w:val="22"/>
          <w:szCs w:val="22"/>
        </w:rPr>
        <w:t>prostřednictvím provozovatele poštovních služeb, jenž je držitelem poštovní licence, a to na adresu pro doručování uvedenou v</w:t>
      </w:r>
      <w:r w:rsidR="00E352E7">
        <w:rPr>
          <w:bCs/>
          <w:color w:val="000000"/>
          <w:sz w:val="22"/>
          <w:szCs w:val="22"/>
        </w:rPr>
        <w:t> </w:t>
      </w:r>
      <w:r>
        <w:rPr>
          <w:bCs/>
          <w:color w:val="000000"/>
          <w:sz w:val="22"/>
          <w:szCs w:val="22"/>
        </w:rPr>
        <w:t xml:space="preserve">záhlaví </w:t>
      </w:r>
      <w:r w:rsidR="00237AD4">
        <w:rPr>
          <w:bCs/>
          <w:color w:val="000000"/>
          <w:sz w:val="22"/>
          <w:szCs w:val="22"/>
        </w:rPr>
        <w:t xml:space="preserve">této </w:t>
      </w:r>
      <w:r>
        <w:rPr>
          <w:bCs/>
          <w:color w:val="000000"/>
          <w:sz w:val="22"/>
          <w:szCs w:val="22"/>
        </w:rPr>
        <w:t>Smlouvy, příp. později písemně aktualizovanou, jinak adresu sídla zapsanou v příslušném veřejném rejstříku,</w:t>
      </w:r>
    </w:p>
    <w:p w14:paraId="635B3FE0" w14:textId="77777777" w:rsidR="00C20160" w:rsidRDefault="00C20160" w:rsidP="00006FFE">
      <w:pPr>
        <w:pStyle w:val="Odstavecseseznamem"/>
        <w:numPr>
          <w:ilvl w:val="0"/>
          <w:numId w:val="23"/>
        </w:numPr>
        <w:autoSpaceDE w:val="0"/>
        <w:autoSpaceDN w:val="0"/>
        <w:adjustRightInd w:val="0"/>
        <w:ind w:left="993" w:hanging="426"/>
        <w:contextualSpacing/>
        <w:jc w:val="both"/>
        <w:rPr>
          <w:bCs/>
          <w:color w:val="000000"/>
          <w:sz w:val="22"/>
          <w:szCs w:val="22"/>
        </w:rPr>
      </w:pPr>
      <w:r>
        <w:rPr>
          <w:bCs/>
          <w:color w:val="000000"/>
          <w:sz w:val="22"/>
          <w:szCs w:val="22"/>
        </w:rPr>
        <w:t>písemnosti se osobně doručují:</w:t>
      </w:r>
    </w:p>
    <w:p w14:paraId="3EAE660B" w14:textId="0FB7E4AC" w:rsidR="00C20160" w:rsidRDefault="00C20160" w:rsidP="00544369">
      <w:pPr>
        <w:pStyle w:val="Odstavecseseznamem"/>
        <w:numPr>
          <w:ilvl w:val="3"/>
          <w:numId w:val="25"/>
        </w:numPr>
        <w:autoSpaceDE w:val="0"/>
        <w:autoSpaceDN w:val="0"/>
        <w:adjustRightInd w:val="0"/>
        <w:ind w:left="1560" w:hanging="284"/>
        <w:contextualSpacing/>
        <w:jc w:val="both"/>
        <w:rPr>
          <w:bCs/>
          <w:color w:val="000000"/>
          <w:sz w:val="22"/>
          <w:szCs w:val="22"/>
        </w:rPr>
      </w:pPr>
      <w:r>
        <w:rPr>
          <w:bCs/>
          <w:color w:val="000000"/>
          <w:sz w:val="22"/>
          <w:szCs w:val="22"/>
        </w:rPr>
        <w:t>Zhotovitelem osobně na podatelnu Objednatele,</w:t>
      </w:r>
    </w:p>
    <w:p w14:paraId="438D7C87" w14:textId="77777777" w:rsidR="00C20160" w:rsidRDefault="00C20160" w:rsidP="00006FFE">
      <w:pPr>
        <w:pStyle w:val="Odstavecseseznamem"/>
        <w:numPr>
          <w:ilvl w:val="0"/>
          <w:numId w:val="23"/>
        </w:numPr>
        <w:autoSpaceDE w:val="0"/>
        <w:autoSpaceDN w:val="0"/>
        <w:adjustRightInd w:val="0"/>
        <w:ind w:left="993" w:hanging="426"/>
        <w:contextualSpacing/>
        <w:jc w:val="both"/>
        <w:rPr>
          <w:bCs/>
          <w:color w:val="000000"/>
          <w:sz w:val="22"/>
          <w:szCs w:val="22"/>
        </w:rPr>
      </w:pPr>
      <w:r>
        <w:rPr>
          <w:bCs/>
          <w:color w:val="000000"/>
          <w:sz w:val="22"/>
          <w:szCs w:val="22"/>
        </w:rPr>
        <w:t xml:space="preserve">smluvní strany jsou srozuměny s tím, že: </w:t>
      </w:r>
    </w:p>
    <w:p w14:paraId="25EF1A4A" w14:textId="46E4200B" w:rsidR="00C20160" w:rsidRDefault="00C20160" w:rsidP="00006FFE">
      <w:pPr>
        <w:pStyle w:val="Odstavecseseznamem"/>
        <w:numPr>
          <w:ilvl w:val="0"/>
          <w:numId w:val="26"/>
        </w:numPr>
        <w:autoSpaceDE w:val="0"/>
        <w:autoSpaceDN w:val="0"/>
        <w:adjustRightInd w:val="0"/>
        <w:ind w:left="1560" w:hanging="142"/>
        <w:contextualSpacing/>
        <w:jc w:val="both"/>
        <w:rPr>
          <w:bCs/>
          <w:color w:val="000000"/>
          <w:sz w:val="22"/>
          <w:szCs w:val="22"/>
        </w:rPr>
      </w:pPr>
      <w:r>
        <w:rPr>
          <w:bCs/>
          <w:color w:val="000000"/>
          <w:sz w:val="22"/>
          <w:szCs w:val="22"/>
        </w:rPr>
        <w:t xml:space="preserve">zásilka jedné smluvní strany obsahující právní jednání adresované druhé smluvní straně (dále </w:t>
      </w:r>
      <w:r w:rsidR="0066298A">
        <w:rPr>
          <w:bCs/>
          <w:color w:val="000000"/>
          <w:sz w:val="22"/>
          <w:szCs w:val="22"/>
        </w:rPr>
        <w:br/>
      </w:r>
      <w:r>
        <w:rPr>
          <w:bCs/>
          <w:color w:val="000000"/>
          <w:sz w:val="22"/>
          <w:szCs w:val="22"/>
        </w:rPr>
        <w:t xml:space="preserve">jen </w:t>
      </w:r>
      <w:r>
        <w:rPr>
          <w:bCs/>
          <w:i/>
          <w:color w:val="000000"/>
          <w:sz w:val="22"/>
          <w:szCs w:val="22"/>
        </w:rPr>
        <w:t>„</w:t>
      </w:r>
      <w:r>
        <w:rPr>
          <w:b/>
          <w:bCs/>
          <w:i/>
          <w:color w:val="000000"/>
          <w:sz w:val="22"/>
          <w:szCs w:val="22"/>
        </w:rPr>
        <w:t>Zásilka</w:t>
      </w:r>
      <w:r>
        <w:rPr>
          <w:bCs/>
          <w:i/>
          <w:color w:val="000000"/>
          <w:sz w:val="22"/>
          <w:szCs w:val="22"/>
        </w:rPr>
        <w:t>“</w:t>
      </w:r>
      <w:r>
        <w:rPr>
          <w:bCs/>
          <w:color w:val="000000"/>
          <w:sz w:val="22"/>
          <w:szCs w:val="22"/>
        </w:rPr>
        <w:t>)</w:t>
      </w:r>
    </w:p>
    <w:p w14:paraId="60D05B27" w14:textId="77777777" w:rsidR="00C20160" w:rsidRDefault="00C20160" w:rsidP="00006FFE">
      <w:pPr>
        <w:pStyle w:val="Odstavecseseznamem"/>
        <w:numPr>
          <w:ilvl w:val="0"/>
          <w:numId w:val="27"/>
        </w:numPr>
        <w:autoSpaceDE w:val="0"/>
        <w:autoSpaceDN w:val="0"/>
        <w:adjustRightInd w:val="0"/>
        <w:ind w:left="1843" w:hanging="283"/>
        <w:contextualSpacing/>
        <w:jc w:val="both"/>
        <w:rPr>
          <w:bCs/>
          <w:color w:val="000000"/>
          <w:sz w:val="22"/>
          <w:szCs w:val="22"/>
        </w:rPr>
      </w:pPr>
      <w:r>
        <w:rPr>
          <w:bCs/>
          <w:color w:val="000000"/>
          <w:sz w:val="22"/>
          <w:szCs w:val="22"/>
        </w:rPr>
        <w:t>jí je doručena, resp. jí došla, dnem, kdy si ji osobně převezme,</w:t>
      </w:r>
    </w:p>
    <w:p w14:paraId="3445D1F1" w14:textId="77777777" w:rsidR="00C20160" w:rsidRDefault="00C20160" w:rsidP="00006FFE">
      <w:pPr>
        <w:pStyle w:val="Odstavecseseznamem"/>
        <w:numPr>
          <w:ilvl w:val="0"/>
          <w:numId w:val="27"/>
        </w:numPr>
        <w:autoSpaceDE w:val="0"/>
        <w:autoSpaceDN w:val="0"/>
        <w:adjustRightInd w:val="0"/>
        <w:ind w:left="1843" w:hanging="283"/>
        <w:contextualSpacing/>
        <w:jc w:val="both"/>
        <w:rPr>
          <w:bCs/>
          <w:color w:val="000000"/>
          <w:sz w:val="22"/>
          <w:szCs w:val="22"/>
        </w:rPr>
      </w:pPr>
      <w:r>
        <w:rPr>
          <w:bCs/>
          <w:color w:val="000000"/>
          <w:sz w:val="22"/>
          <w:szCs w:val="22"/>
        </w:rPr>
        <w:lastRenderedPageBreak/>
        <w:t>jí je doručena, resp. jí došla, dnem, kdy ji fyzicky odmítne převzít,</w:t>
      </w:r>
    </w:p>
    <w:p w14:paraId="5C113162" w14:textId="686512E6" w:rsidR="00C20160" w:rsidRPr="00C501C5" w:rsidRDefault="00C20160" w:rsidP="0066298A">
      <w:pPr>
        <w:pStyle w:val="Default"/>
        <w:numPr>
          <w:ilvl w:val="0"/>
          <w:numId w:val="26"/>
        </w:numPr>
        <w:ind w:left="1560" w:hanging="142"/>
        <w:jc w:val="both"/>
        <w:rPr>
          <w:color w:val="auto"/>
          <w:sz w:val="22"/>
          <w:szCs w:val="22"/>
        </w:rPr>
      </w:pPr>
      <w:r>
        <w:rPr>
          <w:bCs/>
          <w:sz w:val="22"/>
          <w:szCs w:val="22"/>
        </w:rPr>
        <w:t>vůči nepřítomnému adresátovi působí právní jednání odesílatele od okamžiku, kdy mu projev vůle dojde, tzn. od okamžiku, kdy se dostane do sféry dispozice adresáta; zmaří-li vědomě adresát dojití Zásilky, platí, že Zásilka řádně došla. V případě zaslání Zásilky prostřednictvím provozovatele poštovních služeb se má za to, že Zásilka adresátovi došla třetí pracovní den po jejím odeslání.</w:t>
      </w:r>
    </w:p>
    <w:p w14:paraId="17F12994" w14:textId="77777777" w:rsidR="00245715" w:rsidRDefault="00245715" w:rsidP="00F172B0">
      <w:pPr>
        <w:pStyle w:val="Default"/>
        <w:rPr>
          <w:rFonts w:ascii="Arial" w:hAnsi="Arial" w:cs="Arial"/>
          <w:b/>
          <w:bCs/>
          <w:color w:val="auto"/>
        </w:rPr>
      </w:pPr>
    </w:p>
    <w:p w14:paraId="75783A3C" w14:textId="6AA35B44" w:rsidR="00C20160" w:rsidRPr="00DB62B4" w:rsidRDefault="00C20160" w:rsidP="00F172B0">
      <w:pPr>
        <w:pStyle w:val="Default"/>
        <w:rPr>
          <w:rFonts w:ascii="Arial" w:hAnsi="Arial" w:cs="Arial"/>
          <w:b/>
          <w:bCs/>
          <w:color w:val="auto"/>
        </w:rPr>
      </w:pPr>
      <w:r>
        <w:rPr>
          <w:rFonts w:ascii="Arial" w:hAnsi="Arial" w:cs="Arial"/>
          <w:b/>
          <w:bCs/>
          <w:color w:val="auto"/>
        </w:rPr>
        <w:t xml:space="preserve">Článek XV. </w:t>
      </w:r>
    </w:p>
    <w:p w14:paraId="12E91808" w14:textId="77777777" w:rsidR="00E36968" w:rsidRPr="00DB62B4" w:rsidRDefault="00EC74AF" w:rsidP="000F65AD">
      <w:pPr>
        <w:pStyle w:val="Zkladntext"/>
        <w:spacing w:after="120"/>
        <w:ind w:left="425" w:right="68" w:hanging="431"/>
        <w:jc w:val="left"/>
        <w:rPr>
          <w:rFonts w:ascii="Arial" w:hAnsi="Arial" w:cs="Arial"/>
          <w:b/>
          <w:szCs w:val="24"/>
        </w:rPr>
      </w:pPr>
      <w:r w:rsidRPr="00DB62B4">
        <w:rPr>
          <w:rFonts w:ascii="Arial" w:hAnsi="Arial" w:cs="Arial"/>
          <w:b/>
          <w:szCs w:val="24"/>
        </w:rPr>
        <w:t>Závěrečná</w:t>
      </w:r>
      <w:r w:rsidR="00E36968" w:rsidRPr="00DB62B4">
        <w:rPr>
          <w:rFonts w:ascii="Arial" w:hAnsi="Arial" w:cs="Arial"/>
          <w:b/>
          <w:szCs w:val="24"/>
        </w:rPr>
        <w:t xml:space="preserve"> ujednání</w:t>
      </w:r>
    </w:p>
    <w:p w14:paraId="55EF7F61" w14:textId="6310A7E2" w:rsidR="00EC2428" w:rsidRDefault="00EC2428" w:rsidP="0066298A">
      <w:pPr>
        <w:numPr>
          <w:ilvl w:val="0"/>
          <w:numId w:val="29"/>
        </w:numPr>
        <w:ind w:left="425" w:hanging="425"/>
        <w:jc w:val="both"/>
        <w:rPr>
          <w:sz w:val="22"/>
          <w:szCs w:val="22"/>
        </w:rPr>
      </w:pPr>
      <w:r w:rsidRPr="0022198C">
        <w:rPr>
          <w:sz w:val="22"/>
          <w:szCs w:val="22"/>
        </w:rPr>
        <w:t xml:space="preserve">Nestanoví-li tato Smlouva výslovně jinak, řídí se práva a povinnosti smluvních stran platnými právními předpisy České republiky, zejména příslušnými ustanoveními </w:t>
      </w:r>
      <w:r>
        <w:rPr>
          <w:sz w:val="22"/>
          <w:szCs w:val="22"/>
        </w:rPr>
        <w:t>Občanského</w:t>
      </w:r>
      <w:r w:rsidRPr="0022198C">
        <w:rPr>
          <w:sz w:val="22"/>
          <w:szCs w:val="22"/>
        </w:rPr>
        <w:t xml:space="preserve"> zákoník</w:t>
      </w:r>
      <w:r>
        <w:rPr>
          <w:sz w:val="22"/>
          <w:szCs w:val="22"/>
        </w:rPr>
        <w:t xml:space="preserve">u </w:t>
      </w:r>
      <w:r w:rsidRPr="0022198C">
        <w:rPr>
          <w:sz w:val="22"/>
          <w:szCs w:val="22"/>
        </w:rPr>
        <w:t>a právními předpisy souvisejícími.</w:t>
      </w:r>
    </w:p>
    <w:p w14:paraId="5FF68F11" w14:textId="2C0B64DF" w:rsidR="00EC2428" w:rsidRPr="004B3323" w:rsidRDefault="00EC2428" w:rsidP="0066298A">
      <w:pPr>
        <w:numPr>
          <w:ilvl w:val="0"/>
          <w:numId w:val="29"/>
        </w:numPr>
        <w:ind w:left="425" w:hanging="425"/>
        <w:jc w:val="both"/>
        <w:rPr>
          <w:sz w:val="22"/>
          <w:szCs w:val="22"/>
        </w:rPr>
      </w:pPr>
      <w:r w:rsidRPr="0022198C">
        <w:rPr>
          <w:sz w:val="22"/>
          <w:szCs w:val="22"/>
        </w:rPr>
        <w:t xml:space="preserve">V případě, že některé ujednání </w:t>
      </w:r>
      <w:r w:rsidR="00237AD4">
        <w:rPr>
          <w:sz w:val="22"/>
          <w:szCs w:val="22"/>
        </w:rPr>
        <w:t xml:space="preserve">této </w:t>
      </w:r>
      <w:r w:rsidRPr="0022198C">
        <w:rPr>
          <w:sz w:val="22"/>
          <w:szCs w:val="22"/>
        </w:rPr>
        <w:t xml:space="preserve">Smlouvy se stane neúčinným či neplatným, zůstávají ostatní ujednání </w:t>
      </w:r>
      <w:r w:rsidR="00237AD4">
        <w:rPr>
          <w:sz w:val="22"/>
          <w:szCs w:val="22"/>
        </w:rPr>
        <w:t xml:space="preserve">této </w:t>
      </w:r>
      <w:r w:rsidRPr="0022198C">
        <w:rPr>
          <w:sz w:val="22"/>
          <w:szCs w:val="22"/>
        </w:rPr>
        <w:t>Smlouvy účinná či platná. Smluvní strany se zavazují takové ujednání nahradit ujednáním účinným či platným, které svým obsahem a smyslem odpovídá nejlépe obsahu a smyslu ujednání původního.</w:t>
      </w:r>
      <w:r>
        <w:rPr>
          <w:sz w:val="22"/>
          <w:szCs w:val="22"/>
        </w:rPr>
        <w:t xml:space="preserve"> </w:t>
      </w:r>
      <w:r w:rsidRPr="004B3323">
        <w:rPr>
          <w:sz w:val="22"/>
          <w:szCs w:val="22"/>
        </w:rPr>
        <w:t xml:space="preserve">Pokud nelze účelu této Smlouvy vyhovět jinak než změnou této </w:t>
      </w:r>
      <w:r w:rsidR="002072E1">
        <w:rPr>
          <w:sz w:val="22"/>
          <w:szCs w:val="22"/>
        </w:rPr>
        <w:t>S</w:t>
      </w:r>
      <w:r w:rsidRPr="004B3323">
        <w:rPr>
          <w:sz w:val="22"/>
          <w:szCs w:val="22"/>
        </w:rPr>
        <w:t>mlouvy, jsou smluvní strany povinny spolupracovat na těchto změnách a uzavřít do</w:t>
      </w:r>
      <w:r w:rsidR="00237AD4">
        <w:rPr>
          <w:sz w:val="22"/>
          <w:szCs w:val="22"/>
        </w:rPr>
        <w:t xml:space="preserve">datek k </w:t>
      </w:r>
      <w:r w:rsidRPr="004B3323">
        <w:rPr>
          <w:sz w:val="22"/>
          <w:szCs w:val="22"/>
        </w:rPr>
        <w:t xml:space="preserve">této </w:t>
      </w:r>
      <w:r w:rsidR="00237AD4">
        <w:rPr>
          <w:sz w:val="22"/>
          <w:szCs w:val="22"/>
        </w:rPr>
        <w:t>S</w:t>
      </w:r>
      <w:r w:rsidRPr="004B3323">
        <w:rPr>
          <w:sz w:val="22"/>
          <w:szCs w:val="22"/>
        </w:rPr>
        <w:t>mlouv</w:t>
      </w:r>
      <w:r w:rsidR="00237AD4">
        <w:rPr>
          <w:sz w:val="22"/>
          <w:szCs w:val="22"/>
        </w:rPr>
        <w:t>ě</w:t>
      </w:r>
      <w:r w:rsidRPr="004B3323">
        <w:rPr>
          <w:sz w:val="22"/>
          <w:szCs w:val="22"/>
        </w:rPr>
        <w:t>.</w:t>
      </w:r>
    </w:p>
    <w:p w14:paraId="10DB6F6C" w14:textId="4B772256" w:rsidR="00EC2428" w:rsidRDefault="00EC2428" w:rsidP="0066298A">
      <w:pPr>
        <w:pStyle w:val="Zkladntext"/>
        <w:numPr>
          <w:ilvl w:val="0"/>
          <w:numId w:val="29"/>
        </w:numPr>
        <w:ind w:left="425" w:hanging="425"/>
        <w:rPr>
          <w:sz w:val="22"/>
          <w:szCs w:val="22"/>
        </w:rPr>
      </w:pPr>
      <w:r w:rsidRPr="0022198C">
        <w:rPr>
          <w:sz w:val="22"/>
          <w:szCs w:val="22"/>
        </w:rPr>
        <w:t xml:space="preserve">Veškeré změny a doplnění </w:t>
      </w:r>
      <w:r w:rsidR="00237AD4">
        <w:rPr>
          <w:sz w:val="22"/>
          <w:szCs w:val="22"/>
        </w:rPr>
        <w:t xml:space="preserve">této </w:t>
      </w:r>
      <w:r w:rsidRPr="0022198C">
        <w:rPr>
          <w:sz w:val="22"/>
          <w:szCs w:val="22"/>
        </w:rPr>
        <w:t>Smlouvy jsou možn</w:t>
      </w:r>
      <w:r>
        <w:rPr>
          <w:sz w:val="22"/>
          <w:szCs w:val="22"/>
        </w:rPr>
        <w:t>é</w:t>
      </w:r>
      <w:r w:rsidRPr="00BF31FD">
        <w:rPr>
          <w:sz w:val="22"/>
          <w:szCs w:val="22"/>
        </w:rPr>
        <w:t xml:space="preserve"> </w:t>
      </w:r>
      <w:r>
        <w:rPr>
          <w:sz w:val="22"/>
          <w:szCs w:val="22"/>
        </w:rPr>
        <w:t xml:space="preserve">pouze v případě, že tím nebudou porušeny podmínky zadání veřejné zakázky a zákona č. 134/2016 Sb., o zadávání veřejných zakázek, </w:t>
      </w:r>
      <w:r w:rsidR="00761381">
        <w:rPr>
          <w:sz w:val="22"/>
          <w:szCs w:val="22"/>
        </w:rPr>
        <w:t>ve znění pozdějších předpisů</w:t>
      </w:r>
      <w:r>
        <w:rPr>
          <w:sz w:val="22"/>
          <w:szCs w:val="22"/>
        </w:rPr>
        <w:t>, jen po dohodě smluvních stran a</w:t>
      </w:r>
      <w:r w:rsidRPr="0022198C">
        <w:rPr>
          <w:sz w:val="22"/>
          <w:szCs w:val="22"/>
        </w:rPr>
        <w:t xml:space="preserve"> vyžad</w:t>
      </w:r>
      <w:r>
        <w:rPr>
          <w:sz w:val="22"/>
          <w:szCs w:val="22"/>
        </w:rPr>
        <w:t>ují písemnou form</w:t>
      </w:r>
      <w:r w:rsidRPr="0022198C">
        <w:rPr>
          <w:sz w:val="22"/>
          <w:szCs w:val="22"/>
        </w:rPr>
        <w:t>u</w:t>
      </w:r>
      <w:r>
        <w:rPr>
          <w:sz w:val="22"/>
          <w:szCs w:val="22"/>
        </w:rPr>
        <w:t>.</w:t>
      </w:r>
      <w:r w:rsidRPr="0022198C">
        <w:rPr>
          <w:sz w:val="22"/>
          <w:szCs w:val="22"/>
        </w:rPr>
        <w:t xml:space="preserve"> Do</w:t>
      </w:r>
      <w:r w:rsidR="00761381">
        <w:rPr>
          <w:sz w:val="22"/>
          <w:szCs w:val="22"/>
        </w:rPr>
        <w:t>datek k této Smlouvě</w:t>
      </w:r>
      <w:r w:rsidRPr="0022198C">
        <w:rPr>
          <w:sz w:val="22"/>
          <w:szCs w:val="22"/>
        </w:rPr>
        <w:t xml:space="preserve"> musí být podepsán oprávněnými zástupci smluvních stran a za do</w:t>
      </w:r>
      <w:r w:rsidR="00761381">
        <w:rPr>
          <w:sz w:val="22"/>
          <w:szCs w:val="22"/>
        </w:rPr>
        <w:t>datek k této Smlouvě</w:t>
      </w:r>
      <w:r w:rsidRPr="0022198C">
        <w:rPr>
          <w:sz w:val="22"/>
          <w:szCs w:val="22"/>
        </w:rPr>
        <w:t xml:space="preserve"> výslovně prohlášen. </w:t>
      </w:r>
      <w:r w:rsidRPr="000D57DA">
        <w:rPr>
          <w:sz w:val="22"/>
          <w:szCs w:val="22"/>
        </w:rPr>
        <w:t>Každ</w:t>
      </w:r>
      <w:r w:rsidR="00761381">
        <w:rPr>
          <w:sz w:val="22"/>
          <w:szCs w:val="22"/>
        </w:rPr>
        <w:t>ý</w:t>
      </w:r>
      <w:r w:rsidRPr="000D57DA">
        <w:rPr>
          <w:sz w:val="22"/>
          <w:szCs w:val="22"/>
        </w:rPr>
        <w:t xml:space="preserve"> do</w:t>
      </w:r>
      <w:r w:rsidR="00761381">
        <w:rPr>
          <w:sz w:val="22"/>
          <w:szCs w:val="22"/>
        </w:rPr>
        <w:t>datek k této Smlouvě</w:t>
      </w:r>
      <w:r w:rsidRPr="000D57DA">
        <w:rPr>
          <w:sz w:val="22"/>
          <w:szCs w:val="22"/>
        </w:rPr>
        <w:t xml:space="preserve"> se vyhotoví v elektronické podobě jako </w:t>
      </w:r>
      <w:r w:rsidR="00761381">
        <w:rPr>
          <w:sz w:val="22"/>
          <w:szCs w:val="22"/>
        </w:rPr>
        <w:t xml:space="preserve">tato </w:t>
      </w:r>
      <w:r w:rsidRPr="000D57DA">
        <w:rPr>
          <w:sz w:val="22"/>
          <w:szCs w:val="22"/>
        </w:rPr>
        <w:t>Smlouva a musí být vzestupně očíslován. Za písemnou formu nebude pro tento účel považována výměna e-mailových či jiných elektronických zpráv, s výjimkou datových zprávy zasílaných prostřednictvím veřejné datové sítě do datových schránek smluvních stran.</w:t>
      </w:r>
    </w:p>
    <w:p w14:paraId="4D4E3975" w14:textId="77777777" w:rsidR="00EC2428" w:rsidRPr="00657273" w:rsidRDefault="00EC2428" w:rsidP="0066298A">
      <w:pPr>
        <w:pStyle w:val="Zkladntext"/>
        <w:numPr>
          <w:ilvl w:val="0"/>
          <w:numId w:val="29"/>
        </w:numPr>
        <w:ind w:left="425" w:hanging="425"/>
        <w:rPr>
          <w:sz w:val="22"/>
          <w:szCs w:val="22"/>
        </w:rPr>
      </w:pPr>
      <w:r w:rsidRPr="00657273">
        <w:rPr>
          <w:sz w:val="22"/>
          <w:szCs w:val="22"/>
        </w:rPr>
        <w:t>Smluvní strany se dohodly ve smyslu ustanovení § 1740 odst. 3 Občanského zákoníku, že vylučují přijetí nabídky s dodatkem nebo odchylkou, i když dodatek či odchylka podstatně nemění podmínky nabídky.</w:t>
      </w:r>
    </w:p>
    <w:p w14:paraId="4CFF1253" w14:textId="7D04A640" w:rsidR="00EC2428" w:rsidRPr="0022198C" w:rsidRDefault="00EC2428" w:rsidP="0066298A">
      <w:pPr>
        <w:numPr>
          <w:ilvl w:val="0"/>
          <w:numId w:val="29"/>
        </w:numPr>
        <w:ind w:left="425" w:hanging="425"/>
        <w:jc w:val="both"/>
        <w:rPr>
          <w:sz w:val="22"/>
          <w:szCs w:val="22"/>
        </w:rPr>
      </w:pPr>
      <w:r w:rsidRPr="0022198C">
        <w:rPr>
          <w:bCs/>
          <w:sz w:val="22"/>
          <w:szCs w:val="22"/>
        </w:rPr>
        <w:t xml:space="preserve">Smluvní strany shodně prohlašují, že si </w:t>
      </w:r>
      <w:r w:rsidR="00761381">
        <w:rPr>
          <w:bCs/>
          <w:sz w:val="22"/>
          <w:szCs w:val="22"/>
        </w:rPr>
        <w:t xml:space="preserve">tuto </w:t>
      </w:r>
      <w:r w:rsidRPr="0022198C">
        <w:rPr>
          <w:bCs/>
          <w:sz w:val="22"/>
          <w:szCs w:val="22"/>
        </w:rPr>
        <w:t>Smlouvu před jejím podpisem řádně přečetly, že byla uzavřena po</w:t>
      </w:r>
      <w:r w:rsidR="00BE5EFE">
        <w:rPr>
          <w:bCs/>
          <w:sz w:val="22"/>
          <w:szCs w:val="22"/>
        </w:rPr>
        <w:t> </w:t>
      </w:r>
      <w:r w:rsidRPr="0022198C">
        <w:rPr>
          <w:bCs/>
          <w:sz w:val="22"/>
          <w:szCs w:val="22"/>
        </w:rPr>
        <w:t xml:space="preserve">vzájemném projednání, podle jejich pravé a svobodné vůle, vážně a srozumitelně, nikoli v tísni a za nápadně nevýhodných podmínek. Smluvní strany potvrzují správnost a autentičnost </w:t>
      </w:r>
      <w:r w:rsidR="00761381">
        <w:rPr>
          <w:bCs/>
          <w:sz w:val="22"/>
          <w:szCs w:val="22"/>
        </w:rPr>
        <w:t xml:space="preserve">této </w:t>
      </w:r>
      <w:r w:rsidRPr="0022198C">
        <w:rPr>
          <w:bCs/>
          <w:sz w:val="22"/>
          <w:szCs w:val="22"/>
        </w:rPr>
        <w:t>Smlouvy svými</w:t>
      </w:r>
      <w:r w:rsidR="002072E1">
        <w:rPr>
          <w:bCs/>
          <w:sz w:val="22"/>
          <w:szCs w:val="22"/>
        </w:rPr>
        <w:t xml:space="preserve"> </w:t>
      </w:r>
      <w:r w:rsidR="002072E1" w:rsidRPr="000D57DA">
        <w:rPr>
          <w:sz w:val="22"/>
          <w:szCs w:val="22"/>
        </w:rPr>
        <w:t>zaručeným</w:t>
      </w:r>
      <w:r w:rsidR="002072E1">
        <w:rPr>
          <w:sz w:val="22"/>
          <w:szCs w:val="22"/>
        </w:rPr>
        <w:t>i</w:t>
      </w:r>
      <w:r w:rsidR="002072E1" w:rsidRPr="000D57DA">
        <w:rPr>
          <w:sz w:val="22"/>
          <w:szCs w:val="22"/>
        </w:rPr>
        <w:t xml:space="preserve"> elektronickým</w:t>
      </w:r>
      <w:r w:rsidR="002072E1">
        <w:rPr>
          <w:sz w:val="22"/>
          <w:szCs w:val="22"/>
        </w:rPr>
        <w:t>i</w:t>
      </w:r>
      <w:r w:rsidR="002072E1" w:rsidRPr="000D57DA">
        <w:rPr>
          <w:sz w:val="22"/>
          <w:szCs w:val="22"/>
        </w:rPr>
        <w:t xml:space="preserve"> podpis</w:t>
      </w:r>
      <w:r w:rsidR="002072E1">
        <w:rPr>
          <w:sz w:val="22"/>
          <w:szCs w:val="22"/>
        </w:rPr>
        <w:t>y</w:t>
      </w:r>
      <w:r w:rsidR="002072E1" w:rsidRPr="000D57DA">
        <w:rPr>
          <w:sz w:val="22"/>
          <w:szCs w:val="22"/>
        </w:rPr>
        <w:t xml:space="preserve"> oprávněnými zástupci smluvních</w:t>
      </w:r>
      <w:r w:rsidR="002072E1">
        <w:rPr>
          <w:sz w:val="22"/>
          <w:szCs w:val="22"/>
        </w:rPr>
        <w:t xml:space="preserve"> stran</w:t>
      </w:r>
      <w:r w:rsidRPr="0022198C">
        <w:rPr>
          <w:bCs/>
          <w:sz w:val="22"/>
          <w:szCs w:val="22"/>
        </w:rPr>
        <w:t>.</w:t>
      </w:r>
    </w:p>
    <w:p w14:paraId="706EC54E" w14:textId="2AB8CF93" w:rsidR="00EC2428" w:rsidRPr="0022198C" w:rsidRDefault="00761381" w:rsidP="0066298A">
      <w:pPr>
        <w:numPr>
          <w:ilvl w:val="0"/>
          <w:numId w:val="29"/>
        </w:numPr>
        <w:ind w:left="425" w:hanging="425"/>
        <w:jc w:val="both"/>
        <w:rPr>
          <w:sz w:val="22"/>
          <w:szCs w:val="22"/>
        </w:rPr>
      </w:pPr>
      <w:r>
        <w:rPr>
          <w:sz w:val="22"/>
          <w:szCs w:val="22"/>
        </w:rPr>
        <w:t xml:space="preserve">Tato </w:t>
      </w:r>
      <w:r w:rsidR="00EC2428" w:rsidRPr="000D57DA">
        <w:rPr>
          <w:sz w:val="22"/>
          <w:szCs w:val="22"/>
        </w:rPr>
        <w:t>Smlouva je vyhotovena v elektronické podobě, přičemž Objednatel i Zhotovitel ji opatří zaručeným elektronickým podpisem oprávněnými zástupci smluvních</w:t>
      </w:r>
      <w:r w:rsidR="00EC2428">
        <w:rPr>
          <w:sz w:val="22"/>
          <w:szCs w:val="22"/>
        </w:rPr>
        <w:t xml:space="preserve"> stran</w:t>
      </w:r>
      <w:r w:rsidR="00EC2428" w:rsidRPr="000D57DA">
        <w:rPr>
          <w:sz w:val="22"/>
          <w:szCs w:val="22"/>
        </w:rPr>
        <w:t>.</w:t>
      </w:r>
    </w:p>
    <w:p w14:paraId="6494224B" w14:textId="346D19DB" w:rsidR="00EC2428" w:rsidRPr="00B0608B" w:rsidRDefault="00761381" w:rsidP="0066298A">
      <w:pPr>
        <w:numPr>
          <w:ilvl w:val="0"/>
          <w:numId w:val="29"/>
        </w:numPr>
        <w:ind w:left="425" w:hanging="425"/>
        <w:jc w:val="both"/>
        <w:rPr>
          <w:sz w:val="22"/>
          <w:szCs w:val="22"/>
        </w:rPr>
      </w:pPr>
      <w:r>
        <w:rPr>
          <w:sz w:val="22"/>
          <w:szCs w:val="22"/>
        </w:rPr>
        <w:t xml:space="preserve">Tato </w:t>
      </w:r>
      <w:r w:rsidR="00EC2428" w:rsidRPr="00B0608B">
        <w:rPr>
          <w:sz w:val="22"/>
          <w:szCs w:val="22"/>
        </w:rPr>
        <w:t>Smlouva nabývá účinnosti dnem jejího zveřejnění prostřednictvím registru smluv dle zákona č. 340/2015 Sb.</w:t>
      </w:r>
      <w:r w:rsidR="00EC2428">
        <w:rPr>
          <w:sz w:val="22"/>
          <w:szCs w:val="22"/>
        </w:rPr>
        <w:t>,</w:t>
      </w:r>
      <w:r w:rsidR="00EC2428" w:rsidRPr="00B0608B">
        <w:t xml:space="preserve"> </w:t>
      </w:r>
      <w:r w:rsidR="00EC2428" w:rsidRPr="00B0608B">
        <w:rPr>
          <w:sz w:val="22"/>
          <w:szCs w:val="22"/>
        </w:rPr>
        <w:t>o zvláštních podmínkách účinnosti některých smluv, uveřejňování těchto smluv a o registru smluv</w:t>
      </w:r>
      <w:r w:rsidR="00EC2428">
        <w:rPr>
          <w:sz w:val="22"/>
          <w:szCs w:val="22"/>
        </w:rPr>
        <w:t>, ve znění pozdějších předpisů</w:t>
      </w:r>
      <w:r w:rsidR="00EC2428" w:rsidRPr="00B0608B">
        <w:rPr>
          <w:sz w:val="22"/>
          <w:szCs w:val="22"/>
        </w:rPr>
        <w:t xml:space="preserve"> (</w:t>
      </w:r>
      <w:r w:rsidR="00EC2428">
        <w:rPr>
          <w:sz w:val="22"/>
          <w:szCs w:val="22"/>
        </w:rPr>
        <w:t>dále jen „</w:t>
      </w:r>
      <w:r w:rsidR="00EC2428" w:rsidRPr="00175E4A">
        <w:rPr>
          <w:b/>
          <w:i/>
          <w:sz w:val="22"/>
          <w:szCs w:val="22"/>
        </w:rPr>
        <w:t>Zákon o registru smluv</w:t>
      </w:r>
      <w:r w:rsidR="00EC2428">
        <w:rPr>
          <w:sz w:val="22"/>
          <w:szCs w:val="22"/>
        </w:rPr>
        <w:t>“</w:t>
      </w:r>
      <w:r w:rsidR="00EC2428" w:rsidRPr="00B0608B">
        <w:rPr>
          <w:sz w:val="22"/>
          <w:szCs w:val="22"/>
        </w:rPr>
        <w:t>)</w:t>
      </w:r>
      <w:r w:rsidR="00EC2428">
        <w:rPr>
          <w:sz w:val="22"/>
          <w:szCs w:val="22"/>
        </w:rPr>
        <w:t>.</w:t>
      </w:r>
    </w:p>
    <w:p w14:paraId="5C07092F" w14:textId="38AE1293" w:rsidR="00097453" w:rsidRDefault="00237AD4">
      <w:pPr>
        <w:numPr>
          <w:ilvl w:val="0"/>
          <w:numId w:val="29"/>
        </w:numPr>
        <w:ind w:left="425" w:hanging="425"/>
        <w:jc w:val="both"/>
        <w:rPr>
          <w:rFonts w:cs="Segoe UI"/>
          <w:color w:val="222222"/>
          <w:sz w:val="22"/>
          <w:szCs w:val="22"/>
        </w:rPr>
      </w:pPr>
      <w:r>
        <w:rPr>
          <w:rFonts w:cs="Segoe UI"/>
          <w:color w:val="222222"/>
          <w:sz w:val="22"/>
          <w:szCs w:val="22"/>
        </w:rPr>
        <w:t xml:space="preserve">Smluvní strany se dohodly, že </w:t>
      </w:r>
      <w:r w:rsidR="00EC2428" w:rsidRPr="00B0608B">
        <w:rPr>
          <w:rFonts w:cs="Segoe UI"/>
          <w:color w:val="222222"/>
          <w:sz w:val="22"/>
          <w:szCs w:val="22"/>
        </w:rPr>
        <w:t>Objednatel jako územní samosprávný celek, tj. městský obvod, uveřejn</w:t>
      </w:r>
      <w:r>
        <w:rPr>
          <w:rFonts w:cs="Segoe UI"/>
          <w:color w:val="222222"/>
          <w:sz w:val="22"/>
          <w:szCs w:val="22"/>
        </w:rPr>
        <w:t>í</w:t>
      </w:r>
      <w:r w:rsidR="0066298A">
        <w:rPr>
          <w:rFonts w:cs="Segoe UI"/>
          <w:color w:val="222222"/>
          <w:sz w:val="22"/>
          <w:szCs w:val="22"/>
        </w:rPr>
        <w:br/>
      </w:r>
      <w:r>
        <w:rPr>
          <w:rFonts w:cs="Segoe UI"/>
          <w:color w:val="222222"/>
          <w:sz w:val="22"/>
          <w:szCs w:val="22"/>
        </w:rPr>
        <w:t xml:space="preserve"> tuto S</w:t>
      </w:r>
      <w:r w:rsidR="00EC2428" w:rsidRPr="00B0608B">
        <w:rPr>
          <w:rFonts w:cs="Segoe UI"/>
          <w:color w:val="222222"/>
          <w:sz w:val="22"/>
          <w:szCs w:val="22"/>
        </w:rPr>
        <w:t xml:space="preserve">mlouvu </w:t>
      </w:r>
      <w:r>
        <w:rPr>
          <w:rFonts w:cs="Segoe UI"/>
          <w:color w:val="222222"/>
          <w:sz w:val="22"/>
          <w:szCs w:val="22"/>
        </w:rPr>
        <w:t>dle Zákona o registru smluv</w:t>
      </w:r>
      <w:r w:rsidR="00EC2428" w:rsidRPr="00B0608B">
        <w:rPr>
          <w:rFonts w:cs="Segoe UI"/>
          <w:color w:val="222222"/>
          <w:sz w:val="22"/>
          <w:szCs w:val="22"/>
        </w:rPr>
        <w:t>.</w:t>
      </w:r>
      <w:r w:rsidR="00097453">
        <w:rPr>
          <w:rFonts w:cs="Segoe UI"/>
          <w:color w:val="222222"/>
          <w:sz w:val="22"/>
          <w:szCs w:val="22"/>
        </w:rPr>
        <w:br w:type="page"/>
      </w:r>
    </w:p>
    <w:p w14:paraId="3BB9B846" w14:textId="051CD8F5" w:rsidR="00245715" w:rsidRPr="003A4D07" w:rsidRDefault="00245715" w:rsidP="00245715">
      <w:pPr>
        <w:pStyle w:val="Default"/>
        <w:rPr>
          <w:rFonts w:ascii="Arial" w:hAnsi="Arial" w:cs="Arial"/>
          <w:b/>
        </w:rPr>
      </w:pPr>
      <w:r w:rsidRPr="003A4D07">
        <w:rPr>
          <w:rFonts w:ascii="Arial" w:hAnsi="Arial" w:cs="Arial"/>
          <w:b/>
        </w:rPr>
        <w:lastRenderedPageBreak/>
        <w:t>Článek X</w:t>
      </w:r>
      <w:r>
        <w:rPr>
          <w:rFonts w:ascii="Arial" w:hAnsi="Arial" w:cs="Arial"/>
          <w:b/>
        </w:rPr>
        <w:t>VI</w:t>
      </w:r>
      <w:r w:rsidRPr="003A4D07">
        <w:rPr>
          <w:rFonts w:ascii="Arial" w:hAnsi="Arial" w:cs="Arial"/>
          <w:b/>
        </w:rPr>
        <w:t>.</w:t>
      </w:r>
    </w:p>
    <w:p w14:paraId="4996C6B5" w14:textId="52B388DA" w:rsidR="00245715" w:rsidRPr="0066298A" w:rsidRDefault="00245715" w:rsidP="0066298A">
      <w:pPr>
        <w:pStyle w:val="Default"/>
        <w:spacing w:after="120"/>
        <w:rPr>
          <w:rFonts w:ascii="Arial" w:hAnsi="Arial" w:cs="Arial"/>
          <w:b/>
        </w:rPr>
      </w:pPr>
      <w:r>
        <w:rPr>
          <w:rFonts w:ascii="Arial" w:hAnsi="Arial" w:cs="Arial"/>
          <w:b/>
        </w:rPr>
        <w:t>Doložka platnosti právního jednání</w:t>
      </w:r>
    </w:p>
    <w:p w14:paraId="5A0C24F7" w14:textId="391DDC3C" w:rsidR="00E36968" w:rsidRPr="00DB62B4" w:rsidRDefault="001F229B" w:rsidP="003321D0">
      <w:pPr>
        <w:pStyle w:val="Zkladntext"/>
        <w:ind w:right="68"/>
        <w:rPr>
          <w:sz w:val="22"/>
          <w:szCs w:val="22"/>
        </w:rPr>
      </w:pPr>
      <w:r w:rsidRPr="00DB62B4">
        <w:rPr>
          <w:sz w:val="22"/>
          <w:szCs w:val="22"/>
        </w:rPr>
        <w:t xml:space="preserve">Doložka platnosti </w:t>
      </w:r>
      <w:r w:rsidR="00E36968" w:rsidRPr="00DB62B4">
        <w:rPr>
          <w:sz w:val="22"/>
          <w:szCs w:val="22"/>
        </w:rPr>
        <w:t>právního jednání</w:t>
      </w:r>
      <w:r w:rsidRPr="00DB62B4">
        <w:rPr>
          <w:sz w:val="22"/>
          <w:szCs w:val="22"/>
        </w:rPr>
        <w:t xml:space="preserve"> dle § 41 zákona č.</w:t>
      </w:r>
      <w:r w:rsidR="00E36968" w:rsidRPr="00DB62B4">
        <w:rPr>
          <w:sz w:val="22"/>
          <w:szCs w:val="22"/>
        </w:rPr>
        <w:t xml:space="preserve"> </w:t>
      </w:r>
      <w:r w:rsidRPr="00DB62B4">
        <w:rPr>
          <w:sz w:val="22"/>
          <w:szCs w:val="22"/>
        </w:rPr>
        <w:t>128/2000 Sb., o obcích (obecní zřízení), v</w:t>
      </w:r>
      <w:r w:rsidR="001534BB">
        <w:rPr>
          <w:sz w:val="22"/>
          <w:szCs w:val="22"/>
        </w:rPr>
        <w:t>e znění pozdějších předpisů</w:t>
      </w:r>
      <w:r w:rsidRPr="00DB62B4">
        <w:rPr>
          <w:sz w:val="22"/>
          <w:szCs w:val="22"/>
        </w:rPr>
        <w:t>:</w:t>
      </w:r>
    </w:p>
    <w:p w14:paraId="4949DDE1" w14:textId="77777777" w:rsidR="003321D0" w:rsidRDefault="003321D0" w:rsidP="00F172B0">
      <w:pPr>
        <w:tabs>
          <w:tab w:val="num" w:pos="426"/>
        </w:tabs>
        <w:ind w:left="-5"/>
        <w:jc w:val="both"/>
        <w:rPr>
          <w:sz w:val="22"/>
          <w:szCs w:val="22"/>
        </w:rPr>
      </w:pPr>
    </w:p>
    <w:p w14:paraId="1EF30AAC" w14:textId="4071F1A6" w:rsidR="001F229B" w:rsidRPr="00DB62B4" w:rsidRDefault="00CD5746" w:rsidP="00F172B0">
      <w:pPr>
        <w:tabs>
          <w:tab w:val="num" w:pos="426"/>
        </w:tabs>
        <w:ind w:left="-5"/>
        <w:jc w:val="both"/>
        <w:rPr>
          <w:sz w:val="22"/>
          <w:szCs w:val="22"/>
        </w:rPr>
      </w:pPr>
      <w:r w:rsidRPr="00DB62B4">
        <w:rPr>
          <w:sz w:val="22"/>
          <w:szCs w:val="22"/>
        </w:rPr>
        <w:t>O</w:t>
      </w:r>
      <w:r w:rsidR="00D616F6" w:rsidRPr="00DB62B4">
        <w:rPr>
          <w:sz w:val="22"/>
          <w:szCs w:val="22"/>
        </w:rPr>
        <w:t xml:space="preserve"> uzavření </w:t>
      </w:r>
      <w:r w:rsidR="00C501C5">
        <w:rPr>
          <w:sz w:val="22"/>
          <w:szCs w:val="22"/>
        </w:rPr>
        <w:t xml:space="preserve">této </w:t>
      </w:r>
      <w:r w:rsidR="00E36968" w:rsidRPr="00DB62B4">
        <w:rPr>
          <w:sz w:val="22"/>
          <w:szCs w:val="22"/>
        </w:rPr>
        <w:t xml:space="preserve">Smlouvy </w:t>
      </w:r>
      <w:bookmarkStart w:id="2" w:name="_Hlk111622628"/>
      <w:r w:rsidRPr="00DB62B4">
        <w:rPr>
          <w:sz w:val="22"/>
          <w:szCs w:val="22"/>
        </w:rPr>
        <w:t>rozhodla Rada</w:t>
      </w:r>
      <w:r w:rsidR="001F229B" w:rsidRPr="00DB62B4">
        <w:rPr>
          <w:sz w:val="22"/>
          <w:szCs w:val="22"/>
        </w:rPr>
        <w:t xml:space="preserve"> m</w:t>
      </w:r>
      <w:r w:rsidR="00E36968" w:rsidRPr="00DB62B4">
        <w:rPr>
          <w:sz w:val="22"/>
          <w:szCs w:val="22"/>
        </w:rPr>
        <w:t>ěstského obvodu Slezská Ostrava</w:t>
      </w:r>
      <w:r w:rsidR="00121F79" w:rsidRPr="00DB62B4">
        <w:rPr>
          <w:sz w:val="22"/>
          <w:szCs w:val="22"/>
        </w:rPr>
        <w:t xml:space="preserve"> </w:t>
      </w:r>
      <w:r w:rsidRPr="00DB62B4">
        <w:rPr>
          <w:sz w:val="22"/>
          <w:szCs w:val="22"/>
        </w:rPr>
        <w:t xml:space="preserve">svým </w:t>
      </w:r>
      <w:r w:rsidR="00121F79" w:rsidRPr="00DB62B4">
        <w:rPr>
          <w:sz w:val="22"/>
          <w:szCs w:val="22"/>
        </w:rPr>
        <w:t>usnesením č.</w:t>
      </w:r>
      <w:r w:rsidR="00274ADD" w:rsidRPr="00DB62B4">
        <w:rPr>
          <w:sz w:val="22"/>
          <w:szCs w:val="22"/>
        </w:rPr>
        <w:t xml:space="preserve"> ……</w:t>
      </w:r>
      <w:r w:rsidR="00343CDA" w:rsidRPr="00DB62B4">
        <w:rPr>
          <w:sz w:val="22"/>
          <w:szCs w:val="22"/>
        </w:rPr>
        <w:t>/</w:t>
      </w:r>
      <w:proofErr w:type="spellStart"/>
      <w:r w:rsidR="00343CDA" w:rsidRPr="00DB62B4">
        <w:rPr>
          <w:sz w:val="22"/>
          <w:szCs w:val="22"/>
        </w:rPr>
        <w:t>RMOb-Sle</w:t>
      </w:r>
      <w:proofErr w:type="spellEnd"/>
      <w:proofErr w:type="gramStart"/>
      <w:r w:rsidR="00343CDA" w:rsidRPr="00DB62B4">
        <w:rPr>
          <w:sz w:val="22"/>
          <w:szCs w:val="22"/>
        </w:rPr>
        <w:t>/</w:t>
      </w:r>
      <w:r w:rsidR="001534BB">
        <w:rPr>
          <w:sz w:val="22"/>
          <w:szCs w:val="22"/>
        </w:rPr>
        <w:t>….</w:t>
      </w:r>
      <w:proofErr w:type="gramEnd"/>
      <w:r w:rsidR="00343CDA" w:rsidRPr="00DB62B4">
        <w:rPr>
          <w:sz w:val="22"/>
          <w:szCs w:val="22"/>
        </w:rPr>
        <w:t>/</w:t>
      </w:r>
      <w:r w:rsidR="00274ADD" w:rsidRPr="00DB62B4">
        <w:rPr>
          <w:sz w:val="22"/>
          <w:szCs w:val="22"/>
        </w:rPr>
        <w:t>….</w:t>
      </w:r>
      <w:r w:rsidR="00824320" w:rsidRPr="00DB62B4">
        <w:rPr>
          <w:sz w:val="22"/>
          <w:szCs w:val="22"/>
        </w:rPr>
        <w:t xml:space="preserve"> </w:t>
      </w:r>
      <w:r w:rsidR="001F229B" w:rsidRPr="00DB62B4">
        <w:rPr>
          <w:sz w:val="22"/>
          <w:szCs w:val="22"/>
        </w:rPr>
        <w:t>ze dne</w:t>
      </w:r>
      <w:r w:rsidR="00274ADD" w:rsidRPr="00DB62B4">
        <w:rPr>
          <w:sz w:val="22"/>
          <w:szCs w:val="22"/>
        </w:rPr>
        <w:t>………………</w:t>
      </w:r>
      <w:r w:rsidR="00824320" w:rsidRPr="00DB62B4">
        <w:rPr>
          <w:sz w:val="22"/>
          <w:szCs w:val="22"/>
        </w:rPr>
        <w:t xml:space="preserve"> </w:t>
      </w:r>
      <w:bookmarkEnd w:id="2"/>
    </w:p>
    <w:p w14:paraId="62FF93E1" w14:textId="7A64B3DC" w:rsidR="00A55574" w:rsidRDefault="00A55574" w:rsidP="001F229B">
      <w:pPr>
        <w:rPr>
          <w:sz w:val="22"/>
          <w:szCs w:val="22"/>
        </w:rPr>
      </w:pPr>
    </w:p>
    <w:p w14:paraId="0454E594" w14:textId="19EC3BA4" w:rsidR="00666511" w:rsidRDefault="00666511" w:rsidP="001F229B">
      <w:pPr>
        <w:rPr>
          <w:sz w:val="22"/>
          <w:szCs w:val="22"/>
        </w:rPr>
      </w:pPr>
    </w:p>
    <w:p w14:paraId="78510816" w14:textId="77777777" w:rsidR="00346401" w:rsidRDefault="00346401" w:rsidP="00346401">
      <w:pPr>
        <w:rPr>
          <w:b/>
          <w:sz w:val="22"/>
          <w:szCs w:val="22"/>
        </w:rPr>
      </w:pPr>
    </w:p>
    <w:p w14:paraId="57B02030" w14:textId="37D32560" w:rsidR="00346401" w:rsidRDefault="00346401" w:rsidP="00346401">
      <w:pPr>
        <w:rPr>
          <w:b/>
          <w:sz w:val="22"/>
          <w:szCs w:val="22"/>
        </w:rPr>
      </w:pPr>
      <w:r w:rsidRPr="00291831">
        <w:rPr>
          <w:b/>
          <w:sz w:val="22"/>
          <w:szCs w:val="22"/>
        </w:rPr>
        <w:t>Přílohy:</w:t>
      </w:r>
    </w:p>
    <w:p w14:paraId="067982A1" w14:textId="7AC85732" w:rsidR="00B6564D" w:rsidRDefault="00B6564D" w:rsidP="00B6564D">
      <w:pPr>
        <w:rPr>
          <w:bCs/>
          <w:sz w:val="22"/>
          <w:szCs w:val="22"/>
        </w:rPr>
      </w:pPr>
      <w:r w:rsidRPr="00A345B5">
        <w:rPr>
          <w:bCs/>
          <w:sz w:val="22"/>
          <w:szCs w:val="22"/>
        </w:rPr>
        <w:t>č. 1 –</w:t>
      </w:r>
      <w:r>
        <w:rPr>
          <w:bCs/>
          <w:sz w:val="22"/>
          <w:szCs w:val="22"/>
        </w:rPr>
        <w:t xml:space="preserve"> Technická dokumentace</w:t>
      </w:r>
      <w:r w:rsidRPr="00A345B5">
        <w:rPr>
          <w:bCs/>
          <w:sz w:val="22"/>
          <w:szCs w:val="22"/>
        </w:rPr>
        <w:t xml:space="preserve"> </w:t>
      </w:r>
    </w:p>
    <w:p w14:paraId="5AB71861" w14:textId="11056E55" w:rsidR="00B6564D" w:rsidRDefault="00B6564D" w:rsidP="00B6564D">
      <w:pPr>
        <w:rPr>
          <w:sz w:val="22"/>
          <w:szCs w:val="22"/>
        </w:rPr>
      </w:pPr>
      <w:r>
        <w:rPr>
          <w:bCs/>
          <w:sz w:val="22"/>
          <w:szCs w:val="22"/>
        </w:rPr>
        <w:t xml:space="preserve">č. 2 </w:t>
      </w:r>
      <w:r w:rsidR="00245715">
        <w:rPr>
          <w:bCs/>
          <w:sz w:val="22"/>
          <w:szCs w:val="22"/>
        </w:rPr>
        <w:t xml:space="preserve">– </w:t>
      </w:r>
      <w:r w:rsidRPr="00A345B5">
        <w:rPr>
          <w:bCs/>
          <w:sz w:val="22"/>
          <w:szCs w:val="22"/>
        </w:rPr>
        <w:t>Položkový rozpočet včetně</w:t>
      </w:r>
      <w:r>
        <w:rPr>
          <w:sz w:val="22"/>
          <w:szCs w:val="22"/>
        </w:rPr>
        <w:t xml:space="preserve"> výkazu výměr</w:t>
      </w:r>
    </w:p>
    <w:p w14:paraId="3D2F1BFA" w14:textId="3107D5BB" w:rsidR="00B6564D" w:rsidRPr="001B602F" w:rsidRDefault="00B6564D" w:rsidP="00B6564D">
      <w:pPr>
        <w:rPr>
          <w:sz w:val="22"/>
          <w:szCs w:val="22"/>
        </w:rPr>
      </w:pPr>
      <w:r w:rsidRPr="004A60DF">
        <w:rPr>
          <w:sz w:val="22"/>
          <w:szCs w:val="22"/>
        </w:rPr>
        <w:t xml:space="preserve">č. </w:t>
      </w:r>
      <w:r>
        <w:rPr>
          <w:sz w:val="22"/>
          <w:szCs w:val="22"/>
        </w:rPr>
        <w:t>3</w:t>
      </w:r>
      <w:r w:rsidRPr="004A60DF">
        <w:rPr>
          <w:sz w:val="22"/>
          <w:szCs w:val="22"/>
        </w:rPr>
        <w:t xml:space="preserve"> – Harmonogram</w:t>
      </w:r>
      <w:r w:rsidR="00245715">
        <w:rPr>
          <w:sz w:val="22"/>
          <w:szCs w:val="22"/>
        </w:rPr>
        <w:t xml:space="preserve"> postupu</w:t>
      </w:r>
      <w:r w:rsidRPr="004A60DF">
        <w:rPr>
          <w:sz w:val="22"/>
          <w:szCs w:val="22"/>
        </w:rPr>
        <w:t xml:space="preserve"> prací</w:t>
      </w:r>
    </w:p>
    <w:p w14:paraId="4ADD36A0" w14:textId="77777777" w:rsidR="00B6564D" w:rsidRDefault="00B6564D" w:rsidP="00346401">
      <w:pPr>
        <w:rPr>
          <w:b/>
          <w:sz w:val="22"/>
          <w:szCs w:val="22"/>
        </w:rPr>
      </w:pPr>
    </w:p>
    <w:p w14:paraId="2123297D" w14:textId="77777777" w:rsidR="009E2B5B" w:rsidRDefault="009E2B5B" w:rsidP="001F229B">
      <w:pPr>
        <w:rPr>
          <w:sz w:val="22"/>
          <w:szCs w:val="22"/>
        </w:rPr>
      </w:pPr>
    </w:p>
    <w:p w14:paraId="7341D857" w14:textId="77777777" w:rsidR="009E2B5B" w:rsidRDefault="009E2B5B" w:rsidP="009E2B5B">
      <w:pPr>
        <w:rPr>
          <w:sz w:val="22"/>
          <w:szCs w:val="22"/>
        </w:rPr>
      </w:pPr>
    </w:p>
    <w:p w14:paraId="67793376" w14:textId="25C0DF43" w:rsidR="00A47364" w:rsidRPr="009E2B5B" w:rsidRDefault="005475BD" w:rsidP="009E2B5B">
      <w:pPr>
        <w:rPr>
          <w:sz w:val="22"/>
          <w:szCs w:val="22"/>
        </w:rPr>
      </w:pPr>
      <w:r>
        <w:rPr>
          <w:sz w:val="22"/>
          <w:szCs w:val="22"/>
        </w:rPr>
        <w:t>V Ostravě, dne………</w:t>
      </w:r>
      <w:proofErr w:type="gramStart"/>
      <w:r>
        <w:rPr>
          <w:sz w:val="22"/>
          <w:szCs w:val="22"/>
        </w:rPr>
        <w:t>…….</w:t>
      </w:r>
      <w:proofErr w:type="gramEnd"/>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V </w:t>
      </w:r>
      <w:r w:rsidRPr="00A47364">
        <w:rPr>
          <w:sz w:val="22"/>
          <w:szCs w:val="22"/>
          <w:highlight w:val="yellow"/>
        </w:rPr>
        <w:t>…………</w:t>
      </w:r>
      <w:proofErr w:type="gramStart"/>
      <w:r w:rsidRPr="00A47364">
        <w:rPr>
          <w:sz w:val="22"/>
          <w:szCs w:val="22"/>
          <w:highlight w:val="yellow"/>
        </w:rPr>
        <w:t>…….</w:t>
      </w:r>
      <w:proofErr w:type="gramEnd"/>
      <w:r w:rsidRPr="00A47364">
        <w:rPr>
          <w:sz w:val="22"/>
          <w:szCs w:val="22"/>
          <w:highlight w:val="yellow"/>
        </w:rPr>
        <w:t>, dne…………</w:t>
      </w:r>
    </w:p>
    <w:p w14:paraId="2CC8AFB7" w14:textId="77777777" w:rsidR="00135573" w:rsidRDefault="00135573" w:rsidP="00BD28EE">
      <w:pPr>
        <w:tabs>
          <w:tab w:val="left" w:pos="0"/>
          <w:tab w:val="left" w:pos="4706"/>
          <w:tab w:val="left" w:pos="4990"/>
          <w:tab w:val="left" w:pos="6663"/>
          <w:tab w:val="left" w:pos="9639"/>
        </w:tabs>
        <w:rPr>
          <w:i/>
          <w:sz w:val="22"/>
          <w:szCs w:val="22"/>
        </w:rPr>
      </w:pPr>
    </w:p>
    <w:p w14:paraId="5220274B" w14:textId="77777777" w:rsidR="00135573" w:rsidRDefault="00135573" w:rsidP="00BD28EE">
      <w:pPr>
        <w:tabs>
          <w:tab w:val="left" w:pos="0"/>
          <w:tab w:val="left" w:pos="4706"/>
          <w:tab w:val="left" w:pos="4990"/>
          <w:tab w:val="left" w:pos="6663"/>
          <w:tab w:val="left" w:pos="9639"/>
        </w:tabs>
        <w:rPr>
          <w:i/>
          <w:sz w:val="22"/>
          <w:szCs w:val="22"/>
        </w:rPr>
      </w:pPr>
    </w:p>
    <w:p w14:paraId="5A57B43A" w14:textId="77777777" w:rsidR="00135573" w:rsidRDefault="00135573" w:rsidP="00BD28EE">
      <w:pPr>
        <w:tabs>
          <w:tab w:val="left" w:pos="0"/>
          <w:tab w:val="left" w:pos="4706"/>
          <w:tab w:val="left" w:pos="4990"/>
          <w:tab w:val="left" w:pos="6663"/>
          <w:tab w:val="left" w:pos="9639"/>
        </w:tabs>
        <w:rPr>
          <w:i/>
          <w:sz w:val="22"/>
          <w:szCs w:val="22"/>
        </w:rPr>
      </w:pPr>
    </w:p>
    <w:p w14:paraId="226F8D97" w14:textId="77777777" w:rsidR="00135573" w:rsidRDefault="00135573" w:rsidP="00BD28EE">
      <w:pPr>
        <w:tabs>
          <w:tab w:val="left" w:pos="0"/>
          <w:tab w:val="left" w:pos="4706"/>
          <w:tab w:val="left" w:pos="4990"/>
          <w:tab w:val="left" w:pos="6663"/>
          <w:tab w:val="left" w:pos="9639"/>
        </w:tabs>
        <w:rPr>
          <w:i/>
          <w:sz w:val="22"/>
          <w:szCs w:val="22"/>
        </w:rPr>
      </w:pPr>
    </w:p>
    <w:p w14:paraId="01D8F762" w14:textId="71AA0430" w:rsidR="001F229B" w:rsidRPr="00DB62B4" w:rsidRDefault="00A55574" w:rsidP="00BD28EE">
      <w:pPr>
        <w:tabs>
          <w:tab w:val="left" w:pos="0"/>
          <w:tab w:val="left" w:pos="4706"/>
          <w:tab w:val="left" w:pos="4990"/>
          <w:tab w:val="left" w:pos="6663"/>
          <w:tab w:val="left" w:pos="9639"/>
        </w:tabs>
        <w:rPr>
          <w:i/>
          <w:sz w:val="22"/>
          <w:szCs w:val="22"/>
        </w:rPr>
      </w:pPr>
      <w:r w:rsidRPr="00DB62B4">
        <w:rPr>
          <w:i/>
          <w:sz w:val="22"/>
          <w:szCs w:val="22"/>
        </w:rPr>
        <w:t>Za O</w:t>
      </w:r>
      <w:r w:rsidR="001F229B" w:rsidRPr="00DB62B4">
        <w:rPr>
          <w:i/>
          <w:sz w:val="22"/>
          <w:szCs w:val="22"/>
        </w:rPr>
        <w:t>bjedna</w:t>
      </w:r>
      <w:r w:rsidR="00F864F3" w:rsidRPr="00DB62B4">
        <w:rPr>
          <w:i/>
          <w:sz w:val="22"/>
          <w:szCs w:val="22"/>
        </w:rPr>
        <w:t>tele</w:t>
      </w:r>
      <w:r w:rsidRPr="00DB62B4">
        <w:rPr>
          <w:i/>
          <w:sz w:val="22"/>
          <w:szCs w:val="22"/>
        </w:rPr>
        <w:tab/>
      </w:r>
      <w:r w:rsidR="00EF5AC0" w:rsidRPr="00DB62B4">
        <w:rPr>
          <w:i/>
          <w:sz w:val="22"/>
          <w:szCs w:val="22"/>
        </w:rPr>
        <w:tab/>
      </w:r>
      <w:r w:rsidR="00BD28EE">
        <w:rPr>
          <w:i/>
          <w:sz w:val="22"/>
          <w:szCs w:val="22"/>
        </w:rPr>
        <w:t xml:space="preserve">                           </w:t>
      </w:r>
      <w:r w:rsidRPr="00DB62B4">
        <w:rPr>
          <w:i/>
          <w:sz w:val="22"/>
          <w:szCs w:val="22"/>
        </w:rPr>
        <w:t>Za Z</w:t>
      </w:r>
      <w:r w:rsidR="00F864F3" w:rsidRPr="00DB62B4">
        <w:rPr>
          <w:i/>
          <w:sz w:val="22"/>
          <w:szCs w:val="22"/>
        </w:rPr>
        <w:t>hotovitele</w:t>
      </w:r>
    </w:p>
    <w:p w14:paraId="7B971981" w14:textId="77777777" w:rsidR="00A55574" w:rsidRPr="00DB62B4" w:rsidRDefault="00A55574" w:rsidP="00A55574">
      <w:pPr>
        <w:tabs>
          <w:tab w:val="left" w:pos="0"/>
          <w:tab w:val="left" w:pos="4706"/>
          <w:tab w:val="left" w:pos="4990"/>
          <w:tab w:val="left" w:pos="9639"/>
        </w:tabs>
        <w:rPr>
          <w:sz w:val="22"/>
          <w:szCs w:val="22"/>
        </w:rPr>
      </w:pPr>
    </w:p>
    <w:p w14:paraId="1BD4BEEC" w14:textId="77777777" w:rsidR="003321D0" w:rsidRPr="00DB62B4" w:rsidRDefault="003321D0" w:rsidP="00EF5AC0">
      <w:pPr>
        <w:tabs>
          <w:tab w:val="left" w:pos="0"/>
        </w:tabs>
        <w:rPr>
          <w:sz w:val="22"/>
          <w:szCs w:val="22"/>
        </w:rPr>
      </w:pPr>
    </w:p>
    <w:p w14:paraId="6A61043C" w14:textId="77777777" w:rsidR="00F7167C" w:rsidRDefault="00F7167C" w:rsidP="00EF5AC0">
      <w:pPr>
        <w:tabs>
          <w:tab w:val="left" w:pos="0"/>
        </w:tabs>
        <w:rPr>
          <w:sz w:val="22"/>
          <w:szCs w:val="22"/>
        </w:rPr>
      </w:pPr>
    </w:p>
    <w:p w14:paraId="31D1E751" w14:textId="77777777" w:rsidR="003321D0" w:rsidRDefault="003321D0" w:rsidP="00EF5AC0">
      <w:pPr>
        <w:tabs>
          <w:tab w:val="left" w:pos="0"/>
        </w:tabs>
        <w:rPr>
          <w:sz w:val="22"/>
          <w:szCs w:val="22"/>
        </w:rPr>
      </w:pPr>
    </w:p>
    <w:p w14:paraId="5CA3DB73" w14:textId="77777777" w:rsidR="003321D0" w:rsidRPr="00DB62B4" w:rsidRDefault="003321D0" w:rsidP="00EF5AC0">
      <w:pPr>
        <w:tabs>
          <w:tab w:val="left" w:pos="0"/>
        </w:tabs>
        <w:rPr>
          <w:sz w:val="22"/>
          <w:szCs w:val="22"/>
        </w:rPr>
      </w:pPr>
    </w:p>
    <w:p w14:paraId="26EC6F27" w14:textId="3FE39D0F" w:rsidR="001F229B" w:rsidRPr="00DB62B4" w:rsidRDefault="001F229B" w:rsidP="00EF5AC0">
      <w:pPr>
        <w:tabs>
          <w:tab w:val="left" w:pos="0"/>
        </w:tabs>
        <w:rPr>
          <w:sz w:val="22"/>
          <w:szCs w:val="22"/>
        </w:rPr>
      </w:pPr>
      <w:r w:rsidRPr="00DB62B4">
        <w:rPr>
          <w:sz w:val="22"/>
          <w:szCs w:val="22"/>
        </w:rPr>
        <w:t>…………………</w:t>
      </w:r>
      <w:r w:rsidR="00A55574" w:rsidRPr="00DB62B4">
        <w:rPr>
          <w:sz w:val="22"/>
          <w:szCs w:val="22"/>
        </w:rPr>
        <w:t>………</w:t>
      </w:r>
      <w:r w:rsidRPr="00DB62B4">
        <w:rPr>
          <w:sz w:val="22"/>
          <w:szCs w:val="22"/>
        </w:rPr>
        <w:t>………….</w:t>
      </w:r>
      <w:r w:rsidRPr="00DB62B4">
        <w:rPr>
          <w:sz w:val="22"/>
          <w:szCs w:val="22"/>
        </w:rPr>
        <w:tab/>
      </w:r>
      <w:r w:rsidR="008976D0" w:rsidRPr="00DB62B4">
        <w:rPr>
          <w:sz w:val="22"/>
          <w:szCs w:val="22"/>
        </w:rPr>
        <w:tab/>
      </w:r>
      <w:r w:rsidR="008976D0" w:rsidRPr="00DB62B4">
        <w:rPr>
          <w:sz w:val="22"/>
          <w:szCs w:val="22"/>
        </w:rPr>
        <w:tab/>
      </w:r>
      <w:r w:rsidR="00BD28EE">
        <w:rPr>
          <w:sz w:val="22"/>
          <w:szCs w:val="22"/>
        </w:rPr>
        <w:tab/>
      </w:r>
      <w:r w:rsidR="00BD28EE">
        <w:rPr>
          <w:sz w:val="22"/>
          <w:szCs w:val="22"/>
        </w:rPr>
        <w:tab/>
        <w:t xml:space="preserve">     </w:t>
      </w:r>
      <w:r w:rsidR="00A55574" w:rsidRPr="00DB62B4">
        <w:rPr>
          <w:sz w:val="22"/>
          <w:szCs w:val="22"/>
        </w:rPr>
        <w:t>…………………………………….</w:t>
      </w:r>
    </w:p>
    <w:p w14:paraId="57710096" w14:textId="731584C0" w:rsidR="001F229B" w:rsidRPr="00395263" w:rsidRDefault="00D55830" w:rsidP="00A55574">
      <w:pPr>
        <w:tabs>
          <w:tab w:val="left" w:pos="0"/>
          <w:tab w:val="left" w:pos="3120"/>
          <w:tab w:val="left" w:pos="4990"/>
        </w:tabs>
        <w:rPr>
          <w:b/>
          <w:sz w:val="22"/>
          <w:szCs w:val="22"/>
          <w:highlight w:val="yellow"/>
        </w:rPr>
      </w:pPr>
      <w:r>
        <w:rPr>
          <w:b/>
          <w:sz w:val="22"/>
          <w:szCs w:val="22"/>
        </w:rPr>
        <w:t xml:space="preserve">      </w:t>
      </w:r>
      <w:r w:rsidR="00135573">
        <w:rPr>
          <w:b/>
          <w:sz w:val="22"/>
          <w:szCs w:val="22"/>
          <w:highlight w:val="yellow"/>
        </w:rPr>
        <w:t xml:space="preserve">Mgr. </w:t>
      </w:r>
      <w:r w:rsidR="00135573" w:rsidRPr="00135573">
        <w:rPr>
          <w:b/>
          <w:sz w:val="22"/>
          <w:szCs w:val="22"/>
          <w:highlight w:val="yellow"/>
        </w:rPr>
        <w:t>Hana Pomezn</w:t>
      </w:r>
      <w:r w:rsidR="00135573" w:rsidRPr="00135573">
        <w:rPr>
          <w:rFonts w:hint="eastAsia"/>
          <w:b/>
          <w:sz w:val="22"/>
          <w:szCs w:val="22"/>
          <w:highlight w:val="yellow"/>
        </w:rPr>
        <w:t>á</w:t>
      </w:r>
      <w:r w:rsidR="001F229B" w:rsidRPr="00395263">
        <w:rPr>
          <w:b/>
          <w:sz w:val="22"/>
          <w:szCs w:val="22"/>
          <w:highlight w:val="yellow"/>
        </w:rPr>
        <w:tab/>
      </w:r>
      <w:r w:rsidR="00A55574" w:rsidRPr="00395263">
        <w:rPr>
          <w:b/>
          <w:sz w:val="22"/>
          <w:szCs w:val="22"/>
          <w:highlight w:val="yellow"/>
        </w:rPr>
        <w:tab/>
        <w:t xml:space="preserve">  </w:t>
      </w:r>
      <w:r w:rsidR="00EF5AC0" w:rsidRPr="00395263">
        <w:rPr>
          <w:b/>
          <w:sz w:val="22"/>
          <w:szCs w:val="22"/>
          <w:highlight w:val="yellow"/>
        </w:rPr>
        <w:t xml:space="preserve">     </w:t>
      </w:r>
      <w:r w:rsidR="0039586D" w:rsidRPr="00395263">
        <w:rPr>
          <w:b/>
          <w:sz w:val="22"/>
          <w:szCs w:val="22"/>
          <w:highlight w:val="yellow"/>
        </w:rPr>
        <w:t xml:space="preserve"> </w:t>
      </w:r>
      <w:r w:rsidR="00BD28EE" w:rsidRPr="00395263">
        <w:rPr>
          <w:b/>
          <w:sz w:val="22"/>
          <w:szCs w:val="22"/>
          <w:highlight w:val="yellow"/>
        </w:rPr>
        <w:tab/>
      </w:r>
      <w:r w:rsidR="00BD28EE" w:rsidRPr="00395263">
        <w:rPr>
          <w:b/>
          <w:sz w:val="22"/>
          <w:szCs w:val="22"/>
          <w:highlight w:val="yellow"/>
        </w:rPr>
        <w:tab/>
      </w:r>
      <w:proofErr w:type="gramStart"/>
      <w:r w:rsidR="00BD28EE" w:rsidRPr="00395263">
        <w:rPr>
          <w:b/>
          <w:sz w:val="22"/>
          <w:szCs w:val="22"/>
          <w:highlight w:val="yellow"/>
        </w:rPr>
        <w:tab/>
        <w:t xml:space="preserve">  </w:t>
      </w:r>
      <w:r w:rsidR="00023EA7" w:rsidRPr="00395263">
        <w:rPr>
          <w:b/>
          <w:sz w:val="22"/>
          <w:szCs w:val="22"/>
          <w:highlight w:val="yellow"/>
        </w:rPr>
        <w:t>titul</w:t>
      </w:r>
      <w:proofErr w:type="gramEnd"/>
      <w:r w:rsidR="00023EA7" w:rsidRPr="00395263">
        <w:rPr>
          <w:b/>
          <w:sz w:val="22"/>
          <w:szCs w:val="22"/>
          <w:highlight w:val="yellow"/>
        </w:rPr>
        <w:t>, jméno, příjmení</w:t>
      </w:r>
    </w:p>
    <w:p w14:paraId="74FC8458" w14:textId="77777777" w:rsidR="00E46792" w:rsidRDefault="00A55574" w:rsidP="00E46792">
      <w:pPr>
        <w:tabs>
          <w:tab w:val="left" w:pos="0"/>
          <w:tab w:val="left" w:pos="4990"/>
        </w:tabs>
        <w:rPr>
          <w:sz w:val="22"/>
          <w:szCs w:val="22"/>
          <w:highlight w:val="yellow"/>
        </w:rPr>
      </w:pPr>
      <w:r w:rsidRPr="00395263">
        <w:rPr>
          <w:sz w:val="22"/>
          <w:szCs w:val="22"/>
          <w:highlight w:val="yellow"/>
        </w:rPr>
        <w:t xml:space="preserve">           </w:t>
      </w:r>
      <w:r w:rsidR="00135573">
        <w:rPr>
          <w:sz w:val="22"/>
          <w:szCs w:val="22"/>
          <w:highlight w:val="yellow"/>
        </w:rPr>
        <w:t>ředitelka školy</w:t>
      </w:r>
      <w:r w:rsidR="001F229B" w:rsidRPr="00395263">
        <w:rPr>
          <w:sz w:val="22"/>
          <w:szCs w:val="22"/>
          <w:highlight w:val="yellow"/>
        </w:rPr>
        <w:t xml:space="preserve">      </w:t>
      </w:r>
      <w:r w:rsidR="00F7167C" w:rsidRPr="00395263">
        <w:rPr>
          <w:sz w:val="22"/>
          <w:szCs w:val="22"/>
          <w:highlight w:val="yellow"/>
        </w:rPr>
        <w:tab/>
        <w:t xml:space="preserve">        </w:t>
      </w:r>
      <w:r w:rsidR="00A76432" w:rsidRPr="00395263">
        <w:rPr>
          <w:sz w:val="22"/>
          <w:szCs w:val="22"/>
          <w:highlight w:val="yellow"/>
        </w:rPr>
        <w:t xml:space="preserve">          </w:t>
      </w:r>
      <w:r w:rsidR="00BD28EE" w:rsidRPr="00395263">
        <w:rPr>
          <w:sz w:val="22"/>
          <w:szCs w:val="22"/>
          <w:highlight w:val="yellow"/>
        </w:rPr>
        <w:tab/>
      </w:r>
      <w:r w:rsidR="00BD28EE" w:rsidRPr="00395263">
        <w:rPr>
          <w:sz w:val="22"/>
          <w:szCs w:val="22"/>
          <w:highlight w:val="yellow"/>
        </w:rPr>
        <w:tab/>
      </w:r>
      <w:r w:rsidR="00BD28EE" w:rsidRPr="00395263">
        <w:rPr>
          <w:sz w:val="22"/>
          <w:szCs w:val="22"/>
          <w:highlight w:val="yellow"/>
        </w:rPr>
        <w:tab/>
      </w:r>
      <w:r w:rsidR="00023EA7" w:rsidRPr="00395263">
        <w:rPr>
          <w:sz w:val="22"/>
          <w:szCs w:val="22"/>
          <w:highlight w:val="yellow"/>
        </w:rPr>
        <w:t xml:space="preserve">   </w:t>
      </w:r>
      <w:proofErr w:type="spellStart"/>
      <w:r w:rsidR="00023EA7" w:rsidRPr="00395263">
        <w:rPr>
          <w:sz w:val="22"/>
          <w:szCs w:val="22"/>
          <w:highlight w:val="yellow"/>
        </w:rPr>
        <w:t>funkc</w:t>
      </w:r>
      <w:proofErr w:type="spellEnd"/>
    </w:p>
    <w:p w14:paraId="16AE68EE" w14:textId="77777777" w:rsidR="00E46792" w:rsidRPr="00E46792" w:rsidRDefault="00E46792" w:rsidP="00E46792">
      <w:pPr>
        <w:rPr>
          <w:sz w:val="22"/>
          <w:szCs w:val="22"/>
          <w:highlight w:val="yellow"/>
        </w:rPr>
      </w:pPr>
    </w:p>
    <w:p w14:paraId="539016A0" w14:textId="77777777" w:rsidR="00E46792" w:rsidRPr="00E46792" w:rsidRDefault="00E46792" w:rsidP="00E46792">
      <w:pPr>
        <w:rPr>
          <w:sz w:val="22"/>
          <w:szCs w:val="22"/>
          <w:highlight w:val="yellow"/>
        </w:rPr>
      </w:pPr>
    </w:p>
    <w:p w14:paraId="57014E5B" w14:textId="77777777" w:rsidR="00E46792" w:rsidRPr="00E46792" w:rsidRDefault="00E46792" w:rsidP="00E46792">
      <w:pPr>
        <w:rPr>
          <w:sz w:val="22"/>
          <w:szCs w:val="22"/>
          <w:highlight w:val="yellow"/>
        </w:rPr>
      </w:pPr>
    </w:p>
    <w:p w14:paraId="5CC3DCDA" w14:textId="77777777" w:rsidR="00E46792" w:rsidRPr="00E46792" w:rsidRDefault="00E46792" w:rsidP="00E46792">
      <w:pPr>
        <w:rPr>
          <w:sz w:val="22"/>
          <w:szCs w:val="22"/>
          <w:highlight w:val="yellow"/>
        </w:rPr>
      </w:pPr>
    </w:p>
    <w:p w14:paraId="51DC3D2C" w14:textId="77777777" w:rsidR="00E46792" w:rsidRPr="00E46792" w:rsidRDefault="00E46792" w:rsidP="00E46792">
      <w:pPr>
        <w:rPr>
          <w:sz w:val="22"/>
          <w:szCs w:val="22"/>
          <w:highlight w:val="yellow"/>
        </w:rPr>
      </w:pPr>
    </w:p>
    <w:p w14:paraId="348A52C0" w14:textId="77777777" w:rsidR="00E46792" w:rsidRPr="00E46792" w:rsidRDefault="00E46792" w:rsidP="00E46792">
      <w:pPr>
        <w:rPr>
          <w:sz w:val="22"/>
          <w:szCs w:val="22"/>
          <w:highlight w:val="yellow"/>
        </w:rPr>
      </w:pPr>
    </w:p>
    <w:p w14:paraId="31E14FF9" w14:textId="77777777" w:rsidR="00E46792" w:rsidRPr="00E46792" w:rsidRDefault="00E46792" w:rsidP="00E46792">
      <w:pPr>
        <w:rPr>
          <w:sz w:val="22"/>
          <w:szCs w:val="22"/>
          <w:highlight w:val="yellow"/>
        </w:rPr>
      </w:pPr>
    </w:p>
    <w:p w14:paraId="5CB40D3A" w14:textId="77777777" w:rsidR="00E46792" w:rsidRPr="00E46792" w:rsidRDefault="00E46792" w:rsidP="00E46792">
      <w:pPr>
        <w:rPr>
          <w:sz w:val="22"/>
          <w:szCs w:val="22"/>
          <w:highlight w:val="yellow"/>
        </w:rPr>
      </w:pPr>
    </w:p>
    <w:p w14:paraId="0E5C347C" w14:textId="77777777" w:rsidR="00E46792" w:rsidRPr="00E46792" w:rsidRDefault="00E46792" w:rsidP="00E46792">
      <w:pPr>
        <w:rPr>
          <w:sz w:val="22"/>
          <w:szCs w:val="22"/>
          <w:highlight w:val="yellow"/>
        </w:rPr>
      </w:pPr>
    </w:p>
    <w:p w14:paraId="3EB4DC54" w14:textId="77777777" w:rsidR="00E46792" w:rsidRPr="00E46792" w:rsidRDefault="00E46792" w:rsidP="00E46792">
      <w:pPr>
        <w:rPr>
          <w:sz w:val="22"/>
          <w:szCs w:val="22"/>
          <w:highlight w:val="yellow"/>
        </w:rPr>
      </w:pPr>
    </w:p>
    <w:p w14:paraId="21ACA8FE" w14:textId="77777777" w:rsidR="00E46792" w:rsidRPr="00E46792" w:rsidRDefault="00E46792" w:rsidP="00E46792">
      <w:pPr>
        <w:rPr>
          <w:sz w:val="22"/>
          <w:szCs w:val="22"/>
          <w:highlight w:val="yellow"/>
        </w:rPr>
      </w:pPr>
    </w:p>
    <w:p w14:paraId="490CD4ED" w14:textId="77777777" w:rsidR="00E46792" w:rsidRPr="00E46792" w:rsidRDefault="00E46792" w:rsidP="00E46792">
      <w:pPr>
        <w:rPr>
          <w:sz w:val="22"/>
          <w:szCs w:val="22"/>
          <w:highlight w:val="yellow"/>
        </w:rPr>
      </w:pPr>
    </w:p>
    <w:p w14:paraId="2A1E3ABD" w14:textId="77777777" w:rsidR="00E46792" w:rsidRPr="00E46792" w:rsidRDefault="00E46792" w:rsidP="00E46792">
      <w:pPr>
        <w:rPr>
          <w:sz w:val="22"/>
          <w:szCs w:val="22"/>
          <w:highlight w:val="yellow"/>
        </w:rPr>
      </w:pPr>
    </w:p>
    <w:p w14:paraId="3CBA96BA" w14:textId="77777777" w:rsidR="00E46792" w:rsidRPr="00E46792" w:rsidRDefault="00E46792" w:rsidP="00E46792">
      <w:pPr>
        <w:rPr>
          <w:sz w:val="22"/>
          <w:szCs w:val="22"/>
          <w:highlight w:val="yellow"/>
        </w:rPr>
      </w:pPr>
    </w:p>
    <w:p w14:paraId="292E177E" w14:textId="2D4B3CBB" w:rsidR="00E46792" w:rsidRDefault="00E46792" w:rsidP="00E46792">
      <w:pPr>
        <w:tabs>
          <w:tab w:val="left" w:pos="0"/>
          <w:tab w:val="left" w:pos="6570"/>
        </w:tabs>
        <w:rPr>
          <w:sz w:val="22"/>
          <w:szCs w:val="22"/>
          <w:highlight w:val="yellow"/>
        </w:rPr>
      </w:pPr>
    </w:p>
    <w:p w14:paraId="5183818B" w14:textId="23810F21" w:rsidR="00024A6B" w:rsidRDefault="00024A6B" w:rsidP="00E46792">
      <w:pPr>
        <w:tabs>
          <w:tab w:val="left" w:pos="0"/>
          <w:tab w:val="left" w:pos="4990"/>
        </w:tabs>
        <w:rPr>
          <w:sz w:val="22"/>
          <w:szCs w:val="22"/>
          <w:highlight w:val="yellow"/>
        </w:rPr>
      </w:pPr>
      <w:r w:rsidRPr="00E46792">
        <w:rPr>
          <w:sz w:val="22"/>
          <w:szCs w:val="22"/>
          <w:highlight w:val="yellow"/>
        </w:rPr>
        <w:br w:type="page"/>
      </w:r>
    </w:p>
    <w:sectPr w:rsidR="00024A6B" w:rsidSect="0066298A">
      <w:headerReference w:type="default" r:id="rId8"/>
      <w:footerReference w:type="even" r:id="rId9"/>
      <w:footerReference w:type="default" r:id="rId10"/>
      <w:pgSz w:w="11906" w:h="16838" w:code="9"/>
      <w:pgMar w:top="1276" w:right="851" w:bottom="1276" w:left="851" w:header="567" w:footer="8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17B47" w14:textId="77777777" w:rsidR="0008609C" w:rsidRDefault="0008609C">
      <w:r>
        <w:separator/>
      </w:r>
    </w:p>
  </w:endnote>
  <w:endnote w:type="continuationSeparator" w:id="0">
    <w:p w14:paraId="2676A7C7" w14:textId="77777777" w:rsidR="0008609C" w:rsidRDefault="00086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D45F" w14:textId="77777777" w:rsidR="00DA4A98" w:rsidRDefault="00DA4A98" w:rsidP="00F41C10">
    <w:pPr>
      <w:pStyle w:val="Zpat"/>
      <w:framePr w:wrap="around" w:vAnchor="text" w:hAnchor="margin" w:y="1"/>
      <w:rPr>
        <w:rStyle w:val="slostrnky"/>
      </w:rPr>
    </w:pPr>
    <w:r>
      <w:rPr>
        <w:rStyle w:val="slostrnky"/>
      </w:rPr>
      <w:fldChar w:fldCharType="begin"/>
    </w:r>
    <w:r>
      <w:rPr>
        <w:rStyle w:val="slostrnky"/>
      </w:rPr>
      <w:instrText xml:space="preserve">PAGE  </w:instrText>
    </w:r>
    <w:r>
      <w:rPr>
        <w:rStyle w:val="slostrnky"/>
      </w:rPr>
      <w:fldChar w:fldCharType="end"/>
    </w:r>
  </w:p>
  <w:p w14:paraId="5A252A62" w14:textId="77777777" w:rsidR="00DA4A98" w:rsidRDefault="00DA4A98" w:rsidP="0040351E">
    <w:pPr>
      <w:pStyle w:val="Zpat"/>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C84A4" w14:textId="6FB0338E" w:rsidR="00DA4A98" w:rsidRPr="002072E1" w:rsidRDefault="00DA4A98" w:rsidP="00B54408">
    <w:pPr>
      <w:pStyle w:val="Zpat"/>
      <w:ind w:left="284" w:firstLine="142"/>
      <w:rPr>
        <w:rFonts w:ascii="Arial" w:hAnsi="Arial" w:cs="Arial"/>
        <w:color w:val="1F4E79" w:themeColor="accent1" w:themeShade="80"/>
        <w:sz w:val="10"/>
        <w:szCs w:val="10"/>
      </w:rPr>
    </w:pPr>
    <w:r w:rsidRPr="002072E1">
      <w:rPr>
        <w:rStyle w:val="slostrnky"/>
        <w:rFonts w:ascii="Arial" w:hAnsi="Arial" w:cs="Arial"/>
        <w:color w:val="1F4E79" w:themeColor="accent1" w:themeShade="80"/>
        <w:sz w:val="16"/>
      </w:rPr>
      <w:fldChar w:fldCharType="begin"/>
    </w:r>
    <w:r w:rsidRPr="002072E1">
      <w:rPr>
        <w:rStyle w:val="slostrnky"/>
        <w:rFonts w:ascii="Arial" w:hAnsi="Arial" w:cs="Arial"/>
        <w:color w:val="1F4E79" w:themeColor="accent1" w:themeShade="80"/>
        <w:sz w:val="16"/>
      </w:rPr>
      <w:instrText xml:space="preserve"> PAGE </w:instrText>
    </w:r>
    <w:r w:rsidRPr="002072E1">
      <w:rPr>
        <w:rStyle w:val="slostrnky"/>
        <w:rFonts w:ascii="Arial" w:hAnsi="Arial" w:cs="Arial"/>
        <w:color w:val="1F4E79" w:themeColor="accent1" w:themeShade="80"/>
        <w:sz w:val="16"/>
      </w:rPr>
      <w:fldChar w:fldCharType="separate"/>
    </w:r>
    <w:r w:rsidR="006E073C" w:rsidRPr="002072E1">
      <w:rPr>
        <w:rStyle w:val="slostrnky"/>
        <w:rFonts w:ascii="Arial" w:hAnsi="Arial" w:cs="Arial"/>
        <w:noProof/>
        <w:color w:val="1F4E79" w:themeColor="accent1" w:themeShade="80"/>
        <w:sz w:val="16"/>
      </w:rPr>
      <w:t>2</w:t>
    </w:r>
    <w:r w:rsidRPr="002072E1">
      <w:rPr>
        <w:rStyle w:val="slostrnky"/>
        <w:rFonts w:ascii="Arial" w:hAnsi="Arial" w:cs="Arial"/>
        <w:color w:val="1F4E79" w:themeColor="accent1" w:themeShade="80"/>
        <w:sz w:val="16"/>
      </w:rPr>
      <w:fldChar w:fldCharType="end"/>
    </w:r>
    <w:r w:rsidRPr="002072E1">
      <w:rPr>
        <w:rStyle w:val="slostrnky"/>
        <w:rFonts w:ascii="Arial" w:hAnsi="Arial" w:cs="Arial"/>
        <w:color w:val="1F4E79" w:themeColor="accent1" w:themeShade="80"/>
        <w:sz w:val="16"/>
      </w:rPr>
      <w:t>/</w:t>
    </w:r>
    <w:r w:rsidRPr="002072E1">
      <w:rPr>
        <w:rStyle w:val="slostrnky"/>
        <w:rFonts w:ascii="Arial" w:hAnsi="Arial" w:cs="Arial"/>
        <w:color w:val="1F4E79" w:themeColor="accent1" w:themeShade="80"/>
        <w:sz w:val="16"/>
      </w:rPr>
      <w:fldChar w:fldCharType="begin"/>
    </w:r>
    <w:r w:rsidRPr="002072E1">
      <w:rPr>
        <w:rStyle w:val="slostrnky"/>
        <w:rFonts w:ascii="Arial" w:hAnsi="Arial" w:cs="Arial"/>
        <w:color w:val="1F4E79" w:themeColor="accent1" w:themeShade="80"/>
        <w:sz w:val="16"/>
      </w:rPr>
      <w:instrText xml:space="preserve"> NUMPAGES </w:instrText>
    </w:r>
    <w:r w:rsidRPr="002072E1">
      <w:rPr>
        <w:rStyle w:val="slostrnky"/>
        <w:rFonts w:ascii="Arial" w:hAnsi="Arial" w:cs="Arial"/>
        <w:color w:val="1F4E79" w:themeColor="accent1" w:themeShade="80"/>
        <w:sz w:val="16"/>
      </w:rPr>
      <w:fldChar w:fldCharType="separate"/>
    </w:r>
    <w:r w:rsidR="006E073C" w:rsidRPr="002072E1">
      <w:rPr>
        <w:rStyle w:val="slostrnky"/>
        <w:rFonts w:ascii="Arial" w:hAnsi="Arial" w:cs="Arial"/>
        <w:noProof/>
        <w:color w:val="1F4E79" w:themeColor="accent1" w:themeShade="80"/>
        <w:sz w:val="16"/>
      </w:rPr>
      <w:t>13</w:t>
    </w:r>
    <w:r w:rsidRPr="002072E1">
      <w:rPr>
        <w:rStyle w:val="slostrnky"/>
        <w:rFonts w:ascii="Arial" w:hAnsi="Arial" w:cs="Arial"/>
        <w:color w:val="1F4E79" w:themeColor="accent1" w:themeShade="80"/>
        <w:sz w:val="16"/>
      </w:rPr>
      <w:fldChar w:fldCharType="end"/>
    </w:r>
    <w:r w:rsidRPr="002072E1">
      <w:rPr>
        <w:rFonts w:ascii="Arial" w:hAnsi="Arial" w:cs="Arial"/>
        <w:color w:val="1F4E79" w:themeColor="accent1" w:themeShade="80"/>
        <w:sz w:val="16"/>
        <w:szCs w:val="16"/>
      </w:rPr>
      <w:t xml:space="preserve">  </w:t>
    </w:r>
    <w:r w:rsidRPr="002072E1">
      <w:rPr>
        <w:rStyle w:val="slostrnky"/>
        <w:rFonts w:ascii="Arial" w:hAnsi="Arial" w:cs="Arial"/>
        <w:color w:val="1F4E79" w:themeColor="accent1" w:themeShade="80"/>
        <w:sz w:val="16"/>
      </w:rPr>
      <w:t>Smlouva o dílo</w:t>
    </w:r>
    <w:r w:rsidR="00B54408">
      <w:rPr>
        <w:rStyle w:val="slostrnky"/>
        <w:rFonts w:ascii="Arial" w:hAnsi="Arial" w:cs="Arial"/>
        <w:color w:val="1F4E79" w:themeColor="accent1" w:themeShade="80"/>
        <w:sz w:val="16"/>
      </w:rPr>
      <w:t xml:space="preserve"> </w:t>
    </w:r>
    <w:r w:rsidR="00B54408" w:rsidRPr="00B54408">
      <w:rPr>
        <w:rStyle w:val="slostrnky"/>
        <w:rFonts w:ascii="Arial" w:hAnsi="Arial" w:cs="Arial"/>
        <w:color w:val="1F4E79" w:themeColor="accent1" w:themeShade="80"/>
        <w:sz w:val="16"/>
      </w:rPr>
      <w:t xml:space="preserve">„Rekonstrukce </w:t>
    </w:r>
    <w:r w:rsidR="00135573">
      <w:rPr>
        <w:rStyle w:val="slostrnky"/>
        <w:rFonts w:ascii="Arial" w:hAnsi="Arial" w:cs="Arial"/>
        <w:color w:val="1F4E79" w:themeColor="accent1" w:themeShade="80"/>
        <w:sz w:val="16"/>
      </w:rPr>
      <w:t xml:space="preserve">kotelny </w:t>
    </w:r>
    <w:r w:rsidR="00B54408" w:rsidRPr="00B54408">
      <w:rPr>
        <w:rStyle w:val="slostrnky"/>
        <w:rFonts w:ascii="Arial" w:hAnsi="Arial" w:cs="Arial"/>
        <w:color w:val="1F4E79" w:themeColor="accent1" w:themeShade="80"/>
        <w:sz w:val="16"/>
      </w:rPr>
      <w:t xml:space="preserve">ZŠ </w:t>
    </w:r>
    <w:r w:rsidR="00395263">
      <w:rPr>
        <w:rStyle w:val="slostrnky"/>
        <w:rFonts w:ascii="Arial" w:hAnsi="Arial" w:cs="Arial"/>
        <w:color w:val="1F4E79" w:themeColor="accent1" w:themeShade="80"/>
        <w:sz w:val="16"/>
      </w:rPr>
      <w:t>Slezská Ostrava, Chrustova 24</w:t>
    </w:r>
    <w:r w:rsidR="00B54408" w:rsidRPr="00B54408">
      <w:rPr>
        <w:rStyle w:val="slostrnky"/>
        <w:rFonts w:ascii="Arial" w:hAnsi="Arial" w:cs="Arial"/>
        <w:color w:val="1F4E79" w:themeColor="accent1" w:themeShade="80"/>
        <w:sz w:val="16"/>
      </w:rPr>
      <w:t>“</w:t>
    </w:r>
    <w:r w:rsidR="001F1294" w:rsidRPr="002072E1">
      <w:rPr>
        <w:rFonts w:ascii="Arial" w:hAnsi="Arial" w:cs="Arial"/>
        <w:noProof/>
        <w:color w:val="1F4E79" w:themeColor="accent1" w:themeShade="80"/>
        <w:sz w:val="16"/>
        <w:szCs w:val="16"/>
      </w:rPr>
      <w:drawing>
        <wp:anchor distT="0" distB="0" distL="114300" distR="114300" simplePos="0" relativeHeight="251658752" behindDoc="0" locked="0" layoutInCell="1" allowOverlap="1" wp14:anchorId="7216D28A" wp14:editId="06A310A5">
          <wp:simplePos x="0" y="0"/>
          <wp:positionH relativeFrom="margin">
            <wp:align>right</wp:align>
          </wp:positionH>
          <wp:positionV relativeFrom="paragraph">
            <wp:posOffset>23495</wp:posOffset>
          </wp:positionV>
          <wp:extent cx="1485900" cy="371475"/>
          <wp:effectExtent l="0" t="0" r="0" b="9525"/>
          <wp:wrapNone/>
          <wp:docPr id="279930396" name="obrázek 18" descr="Slez_Ostrava_lg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lez_Ostrava_lg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3714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BCF46" w14:textId="77777777" w:rsidR="0008609C" w:rsidRDefault="0008609C">
      <w:r>
        <w:separator/>
      </w:r>
    </w:p>
  </w:footnote>
  <w:footnote w:type="continuationSeparator" w:id="0">
    <w:p w14:paraId="012DEF6A" w14:textId="77777777" w:rsidR="0008609C" w:rsidRDefault="000860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1937F" w14:textId="517FD637" w:rsidR="00395263" w:rsidRPr="000E5D4B" w:rsidRDefault="00395263" w:rsidP="00395263">
    <w:pPr>
      <w:tabs>
        <w:tab w:val="left" w:pos="720"/>
      </w:tabs>
      <w:jc w:val="both"/>
      <w:rPr>
        <w:rFonts w:ascii="Calibri" w:hAnsi="Calibri" w:cs="Calibri"/>
        <w:b/>
        <w:color w:val="003C69"/>
        <w:sz w:val="20"/>
        <w:szCs w:val="20"/>
      </w:rPr>
    </w:pPr>
    <w:r w:rsidRPr="000E5D4B">
      <w:rPr>
        <w:rFonts w:ascii="Calibri" w:hAnsi="Calibri" w:cs="Calibri"/>
        <w:b/>
        <w:color w:val="003C69"/>
        <w:sz w:val="20"/>
        <w:szCs w:val="20"/>
      </w:rPr>
      <w:t>Základní škola Slezská Ostrava, Chrustova 24, příspěvková organizace</w:t>
    </w:r>
    <w:r w:rsidR="000E5D4B" w:rsidRPr="000E5D4B">
      <w:rPr>
        <w:rFonts w:ascii="Calibri" w:hAnsi="Calibri" w:cs="Calibri"/>
        <w:b/>
        <w:color w:val="003C69"/>
        <w:sz w:val="20"/>
        <w:szCs w:val="20"/>
      </w:rPr>
      <w:tab/>
    </w:r>
    <w:r w:rsidR="000E5D4B" w:rsidRPr="000E5D4B">
      <w:rPr>
        <w:rFonts w:ascii="Calibri" w:hAnsi="Calibri" w:cs="Calibri"/>
        <w:b/>
        <w:color w:val="003C69"/>
        <w:sz w:val="20"/>
        <w:szCs w:val="20"/>
      </w:rPr>
      <w:tab/>
    </w:r>
    <w:r w:rsidR="000E5D4B" w:rsidRPr="000E5D4B">
      <w:rPr>
        <w:rFonts w:ascii="Calibri" w:hAnsi="Calibri" w:cs="Calibri"/>
        <w:b/>
        <w:color w:val="003C69"/>
        <w:sz w:val="20"/>
        <w:szCs w:val="20"/>
      </w:rPr>
      <w:tab/>
    </w:r>
    <w:r w:rsidR="000E5D4B" w:rsidRPr="000E5D4B">
      <w:rPr>
        <w:rFonts w:ascii="Calibri" w:hAnsi="Calibri" w:cs="Calibri"/>
        <w:b/>
        <w:color w:val="003C69"/>
        <w:sz w:val="20"/>
        <w:szCs w:val="20"/>
      </w:rPr>
      <w:tab/>
    </w:r>
    <w:r w:rsidR="000E5D4B">
      <w:rPr>
        <w:rFonts w:ascii="Calibri" w:hAnsi="Calibri" w:cs="Calibri"/>
        <w:b/>
        <w:color w:val="003C69"/>
        <w:sz w:val="20"/>
        <w:szCs w:val="20"/>
      </w:rPr>
      <w:t xml:space="preserve">PŘÍLOHA č. </w:t>
    </w:r>
    <w:r w:rsidR="00E46792">
      <w:rPr>
        <w:rFonts w:ascii="Calibri" w:hAnsi="Calibri" w:cs="Calibri"/>
        <w:b/>
        <w:color w:val="003C69"/>
        <w:sz w:val="20"/>
        <w:szCs w:val="20"/>
      </w:rPr>
      <w:t>2</w:t>
    </w:r>
    <w:r w:rsidR="000E5D4B" w:rsidRPr="000E5D4B">
      <w:rPr>
        <w:rFonts w:ascii="Calibri" w:hAnsi="Calibri" w:cs="Calibri"/>
        <w:b/>
        <w:color w:val="003C69"/>
        <w:sz w:val="20"/>
        <w:szCs w:val="20"/>
      </w:rPr>
      <w:t xml:space="preserve"> </w:t>
    </w:r>
  </w:p>
  <w:p w14:paraId="47F44587" w14:textId="77777777" w:rsidR="00395263" w:rsidRPr="000E5D4B" w:rsidRDefault="00395263" w:rsidP="00395263">
    <w:pPr>
      <w:tabs>
        <w:tab w:val="left" w:pos="720"/>
      </w:tabs>
      <w:rPr>
        <w:rFonts w:ascii="Calibri" w:hAnsi="Calibri" w:cs="Calibri"/>
        <w:b/>
        <w:color w:val="003C69"/>
        <w:sz w:val="20"/>
        <w:szCs w:val="20"/>
      </w:rPr>
    </w:pPr>
    <w:r w:rsidRPr="000E5D4B">
      <w:rPr>
        <w:rFonts w:ascii="Calibri" w:hAnsi="Calibri" w:cs="Calibri"/>
        <w:b/>
        <w:color w:val="003C69"/>
        <w:sz w:val="20"/>
        <w:szCs w:val="20"/>
      </w:rPr>
      <w:t>Chrustova 1418/24</w:t>
    </w:r>
  </w:p>
  <w:p w14:paraId="011C3672" w14:textId="77777777" w:rsidR="00395263" w:rsidRPr="000E5D4B" w:rsidRDefault="00395263" w:rsidP="00395263">
    <w:pPr>
      <w:tabs>
        <w:tab w:val="left" w:pos="720"/>
      </w:tabs>
      <w:rPr>
        <w:rFonts w:ascii="Calibri" w:hAnsi="Calibri" w:cs="Calibri"/>
        <w:b/>
        <w:color w:val="003C69"/>
        <w:sz w:val="20"/>
        <w:szCs w:val="20"/>
      </w:rPr>
    </w:pPr>
    <w:r w:rsidRPr="000E5D4B">
      <w:rPr>
        <w:rFonts w:ascii="Calibri" w:hAnsi="Calibri" w:cs="Calibri"/>
        <w:b/>
        <w:color w:val="003C69"/>
        <w:sz w:val="20"/>
        <w:szCs w:val="20"/>
      </w:rPr>
      <w:t xml:space="preserve">713 </w:t>
    </w:r>
    <w:proofErr w:type="gramStart"/>
    <w:r w:rsidRPr="000E5D4B">
      <w:rPr>
        <w:rFonts w:ascii="Calibri" w:hAnsi="Calibri" w:cs="Calibri"/>
        <w:b/>
        <w:color w:val="003C69"/>
        <w:sz w:val="20"/>
        <w:szCs w:val="20"/>
      </w:rPr>
      <w:t>00  Ostrava</w:t>
    </w:r>
    <w:proofErr w:type="gramEnd"/>
    <w:r w:rsidRPr="000E5D4B">
      <w:rPr>
        <w:rFonts w:ascii="Calibri" w:hAnsi="Calibri" w:cs="Calibri"/>
        <w:b/>
        <w:color w:val="003C69"/>
        <w:sz w:val="20"/>
        <w:szCs w:val="20"/>
      </w:rPr>
      <w:t>-Slezská Ostrava</w:t>
    </w:r>
  </w:p>
  <w:p w14:paraId="031A21AA" w14:textId="77777777" w:rsidR="00DA4A98" w:rsidRPr="00572610" w:rsidRDefault="00DA4A98" w:rsidP="00572610">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EE2"/>
    <w:multiLevelType w:val="hybridMultilevel"/>
    <w:tmpl w:val="6A26B3D6"/>
    <w:lvl w:ilvl="0" w:tplc="04050013">
      <w:start w:val="1"/>
      <w:numFmt w:val="upperRoman"/>
      <w:lvlText w:val="%1."/>
      <w:lvlJc w:val="right"/>
      <w:pPr>
        <w:ind w:left="1284" w:hanging="360"/>
      </w:pPr>
    </w:lvl>
    <w:lvl w:ilvl="1" w:tplc="04050019" w:tentative="1">
      <w:start w:val="1"/>
      <w:numFmt w:val="lowerLetter"/>
      <w:lvlText w:val="%2."/>
      <w:lvlJc w:val="left"/>
      <w:pPr>
        <w:ind w:left="2004" w:hanging="360"/>
      </w:pPr>
    </w:lvl>
    <w:lvl w:ilvl="2" w:tplc="0405001B" w:tentative="1">
      <w:start w:val="1"/>
      <w:numFmt w:val="lowerRoman"/>
      <w:lvlText w:val="%3."/>
      <w:lvlJc w:val="right"/>
      <w:pPr>
        <w:ind w:left="2724" w:hanging="180"/>
      </w:pPr>
    </w:lvl>
    <w:lvl w:ilvl="3" w:tplc="0405000F" w:tentative="1">
      <w:start w:val="1"/>
      <w:numFmt w:val="decimal"/>
      <w:lvlText w:val="%4."/>
      <w:lvlJc w:val="left"/>
      <w:pPr>
        <w:ind w:left="3444" w:hanging="360"/>
      </w:pPr>
    </w:lvl>
    <w:lvl w:ilvl="4" w:tplc="04050019" w:tentative="1">
      <w:start w:val="1"/>
      <w:numFmt w:val="lowerLetter"/>
      <w:lvlText w:val="%5."/>
      <w:lvlJc w:val="left"/>
      <w:pPr>
        <w:ind w:left="4164" w:hanging="360"/>
      </w:pPr>
    </w:lvl>
    <w:lvl w:ilvl="5" w:tplc="0405001B" w:tentative="1">
      <w:start w:val="1"/>
      <w:numFmt w:val="lowerRoman"/>
      <w:lvlText w:val="%6."/>
      <w:lvlJc w:val="right"/>
      <w:pPr>
        <w:ind w:left="4884" w:hanging="180"/>
      </w:pPr>
    </w:lvl>
    <w:lvl w:ilvl="6" w:tplc="0405000F" w:tentative="1">
      <w:start w:val="1"/>
      <w:numFmt w:val="decimal"/>
      <w:lvlText w:val="%7."/>
      <w:lvlJc w:val="left"/>
      <w:pPr>
        <w:ind w:left="5604" w:hanging="360"/>
      </w:pPr>
    </w:lvl>
    <w:lvl w:ilvl="7" w:tplc="04050019" w:tentative="1">
      <w:start w:val="1"/>
      <w:numFmt w:val="lowerLetter"/>
      <w:lvlText w:val="%8."/>
      <w:lvlJc w:val="left"/>
      <w:pPr>
        <w:ind w:left="6324" w:hanging="360"/>
      </w:pPr>
    </w:lvl>
    <w:lvl w:ilvl="8" w:tplc="0405001B" w:tentative="1">
      <w:start w:val="1"/>
      <w:numFmt w:val="lowerRoman"/>
      <w:lvlText w:val="%9."/>
      <w:lvlJc w:val="right"/>
      <w:pPr>
        <w:ind w:left="7044" w:hanging="180"/>
      </w:pPr>
    </w:lvl>
  </w:abstractNum>
  <w:abstractNum w:abstractNumId="1" w15:restartNumberingAfterBreak="0">
    <w:nsid w:val="0D8F66ED"/>
    <w:multiLevelType w:val="hybridMultilevel"/>
    <w:tmpl w:val="C3A0569A"/>
    <w:lvl w:ilvl="0" w:tplc="F7EA6A4A">
      <w:start w:val="1"/>
      <w:numFmt w:val="bullet"/>
      <w:lvlText w:val="-"/>
      <w:lvlJc w:val="left"/>
      <w:pPr>
        <w:ind w:left="1287" w:hanging="360"/>
      </w:pPr>
      <w:rPr>
        <w:rFonts w:ascii="Times New Roman" w:eastAsia="Calibri" w:hAnsi="Times New Roman" w:cs="Times New Roman" w:hint="default"/>
      </w:rPr>
    </w:lvl>
    <w:lvl w:ilvl="1" w:tplc="F7EA6A4A">
      <w:start w:val="1"/>
      <w:numFmt w:val="bullet"/>
      <w:lvlText w:val="-"/>
      <w:lvlJc w:val="left"/>
      <w:pPr>
        <w:ind w:left="2007" w:hanging="360"/>
      </w:pPr>
      <w:rPr>
        <w:rFonts w:ascii="Times New Roman" w:eastAsia="Calibri" w:hAnsi="Times New Roman" w:cs="Times New Roman"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 w15:restartNumberingAfterBreak="0">
    <w:nsid w:val="0F487579"/>
    <w:multiLevelType w:val="hybridMultilevel"/>
    <w:tmpl w:val="57A6F936"/>
    <w:lvl w:ilvl="0" w:tplc="4894B096">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F641154"/>
    <w:multiLevelType w:val="hybridMultilevel"/>
    <w:tmpl w:val="CAD02DDE"/>
    <w:lvl w:ilvl="0" w:tplc="F7EA6A4A">
      <w:start w:val="1"/>
      <w:numFmt w:val="bullet"/>
      <w:lvlText w:val="-"/>
      <w:lvlJc w:val="left"/>
      <w:pPr>
        <w:ind w:left="1287" w:hanging="360"/>
      </w:pPr>
      <w:rPr>
        <w:rFonts w:ascii="Times New Roman" w:eastAsia="Calibri" w:hAnsi="Times New Roman" w:cs="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10862532"/>
    <w:multiLevelType w:val="hybridMultilevel"/>
    <w:tmpl w:val="58DEA6B2"/>
    <w:lvl w:ilvl="0" w:tplc="41049420">
      <w:start w:val="1"/>
      <w:numFmt w:val="bullet"/>
      <w:lvlText w:val="-"/>
      <w:lvlJc w:val="left"/>
      <w:pPr>
        <w:ind w:left="1572" w:hanging="360"/>
      </w:pPr>
      <w:rPr>
        <w:rFonts w:ascii="Times New Roman" w:eastAsia="Times New Roman" w:hAnsi="Times New Roman" w:cs="Times New Roman" w:hint="default"/>
      </w:rPr>
    </w:lvl>
    <w:lvl w:ilvl="1" w:tplc="04050003" w:tentative="1">
      <w:start w:val="1"/>
      <w:numFmt w:val="bullet"/>
      <w:lvlText w:val="o"/>
      <w:lvlJc w:val="left"/>
      <w:pPr>
        <w:ind w:left="2292" w:hanging="360"/>
      </w:pPr>
      <w:rPr>
        <w:rFonts w:ascii="Courier New" w:hAnsi="Courier New" w:cs="Courier New" w:hint="default"/>
      </w:rPr>
    </w:lvl>
    <w:lvl w:ilvl="2" w:tplc="04050005" w:tentative="1">
      <w:start w:val="1"/>
      <w:numFmt w:val="bullet"/>
      <w:lvlText w:val=""/>
      <w:lvlJc w:val="left"/>
      <w:pPr>
        <w:ind w:left="3012" w:hanging="360"/>
      </w:pPr>
      <w:rPr>
        <w:rFonts w:ascii="Wingdings" w:hAnsi="Wingdings" w:hint="default"/>
      </w:rPr>
    </w:lvl>
    <w:lvl w:ilvl="3" w:tplc="04050001" w:tentative="1">
      <w:start w:val="1"/>
      <w:numFmt w:val="bullet"/>
      <w:lvlText w:val=""/>
      <w:lvlJc w:val="left"/>
      <w:pPr>
        <w:ind w:left="3732" w:hanging="360"/>
      </w:pPr>
      <w:rPr>
        <w:rFonts w:ascii="Symbol" w:hAnsi="Symbol" w:hint="default"/>
      </w:rPr>
    </w:lvl>
    <w:lvl w:ilvl="4" w:tplc="04050003" w:tentative="1">
      <w:start w:val="1"/>
      <w:numFmt w:val="bullet"/>
      <w:lvlText w:val="o"/>
      <w:lvlJc w:val="left"/>
      <w:pPr>
        <w:ind w:left="4452" w:hanging="360"/>
      </w:pPr>
      <w:rPr>
        <w:rFonts w:ascii="Courier New" w:hAnsi="Courier New" w:cs="Courier New" w:hint="default"/>
      </w:rPr>
    </w:lvl>
    <w:lvl w:ilvl="5" w:tplc="04050005" w:tentative="1">
      <w:start w:val="1"/>
      <w:numFmt w:val="bullet"/>
      <w:lvlText w:val=""/>
      <w:lvlJc w:val="left"/>
      <w:pPr>
        <w:ind w:left="5172" w:hanging="360"/>
      </w:pPr>
      <w:rPr>
        <w:rFonts w:ascii="Wingdings" w:hAnsi="Wingdings" w:hint="default"/>
      </w:rPr>
    </w:lvl>
    <w:lvl w:ilvl="6" w:tplc="04050001" w:tentative="1">
      <w:start w:val="1"/>
      <w:numFmt w:val="bullet"/>
      <w:lvlText w:val=""/>
      <w:lvlJc w:val="left"/>
      <w:pPr>
        <w:ind w:left="5892" w:hanging="360"/>
      </w:pPr>
      <w:rPr>
        <w:rFonts w:ascii="Symbol" w:hAnsi="Symbol" w:hint="default"/>
      </w:rPr>
    </w:lvl>
    <w:lvl w:ilvl="7" w:tplc="04050003" w:tentative="1">
      <w:start w:val="1"/>
      <w:numFmt w:val="bullet"/>
      <w:lvlText w:val="o"/>
      <w:lvlJc w:val="left"/>
      <w:pPr>
        <w:ind w:left="6612" w:hanging="360"/>
      </w:pPr>
      <w:rPr>
        <w:rFonts w:ascii="Courier New" w:hAnsi="Courier New" w:cs="Courier New" w:hint="default"/>
      </w:rPr>
    </w:lvl>
    <w:lvl w:ilvl="8" w:tplc="04050005" w:tentative="1">
      <w:start w:val="1"/>
      <w:numFmt w:val="bullet"/>
      <w:lvlText w:val=""/>
      <w:lvlJc w:val="left"/>
      <w:pPr>
        <w:ind w:left="7332" w:hanging="360"/>
      </w:pPr>
      <w:rPr>
        <w:rFonts w:ascii="Wingdings" w:hAnsi="Wingdings" w:hint="default"/>
      </w:rPr>
    </w:lvl>
  </w:abstractNum>
  <w:abstractNum w:abstractNumId="5" w15:restartNumberingAfterBreak="0">
    <w:nsid w:val="10973643"/>
    <w:multiLevelType w:val="hybridMultilevel"/>
    <w:tmpl w:val="B8727BC8"/>
    <w:lvl w:ilvl="0" w:tplc="B0E61E24">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1871C3C"/>
    <w:multiLevelType w:val="hybridMultilevel"/>
    <w:tmpl w:val="DE74C0AC"/>
    <w:lvl w:ilvl="0" w:tplc="04050001">
      <w:start w:val="1"/>
      <w:numFmt w:val="bullet"/>
      <w:lvlText w:val=""/>
      <w:lvlJc w:val="left"/>
      <w:pPr>
        <w:ind w:left="1364" w:hanging="360"/>
      </w:pPr>
      <w:rPr>
        <w:rFonts w:ascii="Symbol" w:hAnsi="Symbol" w:hint="default"/>
      </w:rPr>
    </w:lvl>
    <w:lvl w:ilvl="1" w:tplc="04050003" w:tentative="1">
      <w:start w:val="1"/>
      <w:numFmt w:val="bullet"/>
      <w:lvlText w:val="o"/>
      <w:lvlJc w:val="left"/>
      <w:pPr>
        <w:ind w:left="2084" w:hanging="360"/>
      </w:pPr>
      <w:rPr>
        <w:rFonts w:ascii="Courier New" w:hAnsi="Courier New" w:cs="Courier New" w:hint="default"/>
      </w:rPr>
    </w:lvl>
    <w:lvl w:ilvl="2" w:tplc="04050005" w:tentative="1">
      <w:start w:val="1"/>
      <w:numFmt w:val="bullet"/>
      <w:lvlText w:val=""/>
      <w:lvlJc w:val="left"/>
      <w:pPr>
        <w:ind w:left="2804" w:hanging="360"/>
      </w:pPr>
      <w:rPr>
        <w:rFonts w:ascii="Wingdings" w:hAnsi="Wingdings" w:hint="default"/>
      </w:rPr>
    </w:lvl>
    <w:lvl w:ilvl="3" w:tplc="04050001" w:tentative="1">
      <w:start w:val="1"/>
      <w:numFmt w:val="bullet"/>
      <w:lvlText w:val=""/>
      <w:lvlJc w:val="left"/>
      <w:pPr>
        <w:ind w:left="3524" w:hanging="360"/>
      </w:pPr>
      <w:rPr>
        <w:rFonts w:ascii="Symbol" w:hAnsi="Symbol" w:hint="default"/>
      </w:rPr>
    </w:lvl>
    <w:lvl w:ilvl="4" w:tplc="04050003" w:tentative="1">
      <w:start w:val="1"/>
      <w:numFmt w:val="bullet"/>
      <w:lvlText w:val="o"/>
      <w:lvlJc w:val="left"/>
      <w:pPr>
        <w:ind w:left="4244" w:hanging="360"/>
      </w:pPr>
      <w:rPr>
        <w:rFonts w:ascii="Courier New" w:hAnsi="Courier New" w:cs="Courier New" w:hint="default"/>
      </w:rPr>
    </w:lvl>
    <w:lvl w:ilvl="5" w:tplc="04050005" w:tentative="1">
      <w:start w:val="1"/>
      <w:numFmt w:val="bullet"/>
      <w:lvlText w:val=""/>
      <w:lvlJc w:val="left"/>
      <w:pPr>
        <w:ind w:left="4964" w:hanging="360"/>
      </w:pPr>
      <w:rPr>
        <w:rFonts w:ascii="Wingdings" w:hAnsi="Wingdings" w:hint="default"/>
      </w:rPr>
    </w:lvl>
    <w:lvl w:ilvl="6" w:tplc="04050001" w:tentative="1">
      <w:start w:val="1"/>
      <w:numFmt w:val="bullet"/>
      <w:lvlText w:val=""/>
      <w:lvlJc w:val="left"/>
      <w:pPr>
        <w:ind w:left="5684" w:hanging="360"/>
      </w:pPr>
      <w:rPr>
        <w:rFonts w:ascii="Symbol" w:hAnsi="Symbol" w:hint="default"/>
      </w:rPr>
    </w:lvl>
    <w:lvl w:ilvl="7" w:tplc="04050003" w:tentative="1">
      <w:start w:val="1"/>
      <w:numFmt w:val="bullet"/>
      <w:lvlText w:val="o"/>
      <w:lvlJc w:val="left"/>
      <w:pPr>
        <w:ind w:left="6404" w:hanging="360"/>
      </w:pPr>
      <w:rPr>
        <w:rFonts w:ascii="Courier New" w:hAnsi="Courier New" w:cs="Courier New" w:hint="default"/>
      </w:rPr>
    </w:lvl>
    <w:lvl w:ilvl="8" w:tplc="04050005" w:tentative="1">
      <w:start w:val="1"/>
      <w:numFmt w:val="bullet"/>
      <w:lvlText w:val=""/>
      <w:lvlJc w:val="left"/>
      <w:pPr>
        <w:ind w:left="7124" w:hanging="360"/>
      </w:pPr>
      <w:rPr>
        <w:rFonts w:ascii="Wingdings" w:hAnsi="Wingdings" w:hint="default"/>
      </w:rPr>
    </w:lvl>
  </w:abstractNum>
  <w:abstractNum w:abstractNumId="7" w15:restartNumberingAfterBreak="0">
    <w:nsid w:val="12660F4C"/>
    <w:multiLevelType w:val="hybridMultilevel"/>
    <w:tmpl w:val="82B61B2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3252A91"/>
    <w:multiLevelType w:val="hybridMultilevel"/>
    <w:tmpl w:val="4FE21D2E"/>
    <w:lvl w:ilvl="0" w:tplc="E7C06D90">
      <w:start w:val="1"/>
      <w:numFmt w:val="decimal"/>
      <w:lvlText w:val="%1."/>
      <w:lvlJc w:val="left"/>
      <w:pPr>
        <w:ind w:left="720" w:hanging="360"/>
      </w:pPr>
      <w:rPr>
        <w:rFonts w:ascii="Times New Roman" w:hAnsi="Times New Roman"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144B29F6"/>
    <w:multiLevelType w:val="hybridMultilevel"/>
    <w:tmpl w:val="5ACA7BC8"/>
    <w:lvl w:ilvl="0" w:tplc="04050017">
      <w:start w:val="1"/>
      <w:numFmt w:val="lowerLetter"/>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7A70C28"/>
    <w:multiLevelType w:val="hybridMultilevel"/>
    <w:tmpl w:val="0DFE2B2A"/>
    <w:lvl w:ilvl="0" w:tplc="6E6A4F22">
      <w:start w:val="1"/>
      <w:numFmt w:val="lowerLetter"/>
      <w:lvlText w:val="%1)"/>
      <w:lvlJc w:val="left"/>
      <w:pPr>
        <w:ind w:left="1080" w:hanging="360"/>
      </w:pPr>
      <w:rPr>
        <w:rFonts w:hint="default"/>
        <w:b w:val="0"/>
        <w:i w:val="0"/>
        <w:sz w:val="22"/>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1" w15:restartNumberingAfterBreak="0">
    <w:nsid w:val="18D8577C"/>
    <w:multiLevelType w:val="hybridMultilevel"/>
    <w:tmpl w:val="495256E6"/>
    <w:lvl w:ilvl="0" w:tplc="19146814">
      <w:numFmt w:val="bullet"/>
      <w:lvlText w:val="-"/>
      <w:lvlJc w:val="left"/>
      <w:pPr>
        <w:ind w:left="1080" w:hanging="360"/>
      </w:pPr>
      <w:rPr>
        <w:rFonts w:ascii="Times New Roman" w:eastAsia="Calibri"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2" w15:restartNumberingAfterBreak="0">
    <w:nsid w:val="195F18D8"/>
    <w:multiLevelType w:val="hybridMultilevel"/>
    <w:tmpl w:val="7806003A"/>
    <w:lvl w:ilvl="0" w:tplc="FDCADD94">
      <w:start w:val="1"/>
      <w:numFmt w:val="decimal"/>
      <w:lvlText w:val="%1."/>
      <w:lvlJc w:val="left"/>
      <w:pPr>
        <w:ind w:left="720" w:hanging="360"/>
      </w:pPr>
      <w:rPr>
        <w:rFonts w:ascii="Times New Roman" w:hAnsi="Times New Roman"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A5E3E95"/>
    <w:multiLevelType w:val="hybridMultilevel"/>
    <w:tmpl w:val="10781D0A"/>
    <w:lvl w:ilvl="0" w:tplc="4ED2227E">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D07527A"/>
    <w:multiLevelType w:val="hybridMultilevel"/>
    <w:tmpl w:val="A1D05040"/>
    <w:lvl w:ilvl="0" w:tplc="04050013">
      <w:start w:val="1"/>
      <w:numFmt w:val="upperRoman"/>
      <w:lvlText w:val="%1."/>
      <w:lvlJc w:val="right"/>
      <w:pPr>
        <w:ind w:left="1713" w:hanging="360"/>
      </w:pPr>
    </w:lvl>
    <w:lvl w:ilvl="1" w:tplc="04050019" w:tentative="1">
      <w:start w:val="1"/>
      <w:numFmt w:val="lowerLetter"/>
      <w:lvlText w:val="%2."/>
      <w:lvlJc w:val="left"/>
      <w:pPr>
        <w:ind w:left="2433" w:hanging="360"/>
      </w:pPr>
    </w:lvl>
    <w:lvl w:ilvl="2" w:tplc="0405001B" w:tentative="1">
      <w:start w:val="1"/>
      <w:numFmt w:val="lowerRoman"/>
      <w:lvlText w:val="%3."/>
      <w:lvlJc w:val="right"/>
      <w:pPr>
        <w:ind w:left="3153" w:hanging="180"/>
      </w:pPr>
    </w:lvl>
    <w:lvl w:ilvl="3" w:tplc="0405000F" w:tentative="1">
      <w:start w:val="1"/>
      <w:numFmt w:val="decimal"/>
      <w:lvlText w:val="%4."/>
      <w:lvlJc w:val="left"/>
      <w:pPr>
        <w:ind w:left="3873" w:hanging="360"/>
      </w:pPr>
    </w:lvl>
    <w:lvl w:ilvl="4" w:tplc="04050019" w:tentative="1">
      <w:start w:val="1"/>
      <w:numFmt w:val="lowerLetter"/>
      <w:lvlText w:val="%5."/>
      <w:lvlJc w:val="left"/>
      <w:pPr>
        <w:ind w:left="4593" w:hanging="360"/>
      </w:pPr>
    </w:lvl>
    <w:lvl w:ilvl="5" w:tplc="0405001B" w:tentative="1">
      <w:start w:val="1"/>
      <w:numFmt w:val="lowerRoman"/>
      <w:lvlText w:val="%6."/>
      <w:lvlJc w:val="right"/>
      <w:pPr>
        <w:ind w:left="5313" w:hanging="180"/>
      </w:pPr>
    </w:lvl>
    <w:lvl w:ilvl="6" w:tplc="0405000F" w:tentative="1">
      <w:start w:val="1"/>
      <w:numFmt w:val="decimal"/>
      <w:lvlText w:val="%7."/>
      <w:lvlJc w:val="left"/>
      <w:pPr>
        <w:ind w:left="6033" w:hanging="360"/>
      </w:pPr>
    </w:lvl>
    <w:lvl w:ilvl="7" w:tplc="04050019" w:tentative="1">
      <w:start w:val="1"/>
      <w:numFmt w:val="lowerLetter"/>
      <w:lvlText w:val="%8."/>
      <w:lvlJc w:val="left"/>
      <w:pPr>
        <w:ind w:left="6753" w:hanging="360"/>
      </w:pPr>
    </w:lvl>
    <w:lvl w:ilvl="8" w:tplc="0405001B" w:tentative="1">
      <w:start w:val="1"/>
      <w:numFmt w:val="lowerRoman"/>
      <w:lvlText w:val="%9."/>
      <w:lvlJc w:val="right"/>
      <w:pPr>
        <w:ind w:left="7473" w:hanging="180"/>
      </w:pPr>
    </w:lvl>
  </w:abstractNum>
  <w:abstractNum w:abstractNumId="15" w15:restartNumberingAfterBreak="0">
    <w:nsid w:val="1E74095F"/>
    <w:multiLevelType w:val="hybridMultilevel"/>
    <w:tmpl w:val="55F4CB1C"/>
    <w:lvl w:ilvl="0" w:tplc="0405000F">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1FA710BD"/>
    <w:multiLevelType w:val="hybridMultilevel"/>
    <w:tmpl w:val="F432EA1C"/>
    <w:lvl w:ilvl="0" w:tplc="41049420">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130681E"/>
    <w:multiLevelType w:val="hybridMultilevel"/>
    <w:tmpl w:val="D6F4E1B6"/>
    <w:lvl w:ilvl="0" w:tplc="B96857F8">
      <w:start w:val="1"/>
      <w:numFmt w:val="decimal"/>
      <w:lvlText w:val="%1."/>
      <w:lvlJc w:val="left"/>
      <w:pPr>
        <w:ind w:left="644"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8201631"/>
    <w:multiLevelType w:val="hybridMultilevel"/>
    <w:tmpl w:val="E530282C"/>
    <w:lvl w:ilvl="0" w:tplc="B96857F8">
      <w:start w:val="1"/>
      <w:numFmt w:val="decimal"/>
      <w:lvlText w:val="%1."/>
      <w:lvlJc w:val="left"/>
      <w:pPr>
        <w:ind w:left="644"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316E0B41"/>
    <w:multiLevelType w:val="hybridMultilevel"/>
    <w:tmpl w:val="A0380976"/>
    <w:lvl w:ilvl="0" w:tplc="4608F4EA">
      <w:start w:val="1"/>
      <w:numFmt w:val="decimal"/>
      <w:lvlText w:val="%1."/>
      <w:lvlJc w:val="left"/>
      <w:pPr>
        <w:ind w:left="720" w:hanging="360"/>
      </w:pPr>
      <w:rPr>
        <w:rFonts w:hint="default"/>
        <w:b/>
      </w:rPr>
    </w:lvl>
    <w:lvl w:ilvl="1" w:tplc="F7EA6A4A">
      <w:start w:val="1"/>
      <w:numFmt w:val="bullet"/>
      <w:lvlText w:val="-"/>
      <w:lvlJc w:val="left"/>
      <w:pPr>
        <w:ind w:left="1440" w:hanging="360"/>
      </w:pPr>
      <w:rPr>
        <w:rFonts w:ascii="Times New Roman" w:eastAsia="Calibri" w:hAnsi="Times New Roman" w:cs="Times New Roman" w:hint="default"/>
      </w:rPr>
    </w:lvl>
    <w:lvl w:ilvl="2" w:tplc="4E7ECB72">
      <w:start w:val="1"/>
      <w:numFmt w:val="lowerLetter"/>
      <w:lvlText w:val="%3)"/>
      <w:lvlJc w:val="left"/>
      <w:pPr>
        <w:ind w:left="786" w:hanging="360"/>
      </w:pPr>
      <w:rPr>
        <w:rFonts w:hint="default"/>
      </w:rPr>
    </w:lvl>
    <w:lvl w:ilvl="3" w:tplc="5F8E26DC">
      <w:start w:val="1"/>
      <w:numFmt w:val="upperRoman"/>
      <w:lvlText w:val="%4."/>
      <w:lvlJc w:val="left"/>
      <w:pPr>
        <w:ind w:left="3240" w:hanging="720"/>
      </w:pPr>
      <w:rPr>
        <w:rFonts w:hint="default"/>
      </w:r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1942603"/>
    <w:multiLevelType w:val="hybridMultilevel"/>
    <w:tmpl w:val="F3F6B07A"/>
    <w:lvl w:ilvl="0" w:tplc="AFD27D9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33D94FC3"/>
    <w:multiLevelType w:val="hybridMultilevel"/>
    <w:tmpl w:val="63DA25D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36E95162"/>
    <w:multiLevelType w:val="hybridMultilevel"/>
    <w:tmpl w:val="06565FA8"/>
    <w:lvl w:ilvl="0" w:tplc="32CE6C3E">
      <w:start w:val="1"/>
      <w:numFmt w:val="decimal"/>
      <w:lvlText w:val="%1."/>
      <w:lvlJc w:val="left"/>
      <w:pPr>
        <w:ind w:left="720" w:hanging="360"/>
      </w:pPr>
      <w:rPr>
        <w:rFonts w:ascii="Times New Roman" w:hAnsi="Times New Roman" w:hint="default"/>
        <w:b/>
        <w:i w:val="0"/>
        <w:color w:val="auto"/>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375317C1"/>
    <w:multiLevelType w:val="hybridMultilevel"/>
    <w:tmpl w:val="367ED16C"/>
    <w:lvl w:ilvl="0" w:tplc="A3EE8454">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37B27894"/>
    <w:multiLevelType w:val="hybridMultilevel"/>
    <w:tmpl w:val="5CF6A45A"/>
    <w:lvl w:ilvl="0" w:tplc="A6CE951E">
      <w:start w:val="1"/>
      <w:numFmt w:val="decimal"/>
      <w:lvlText w:val="%1."/>
      <w:lvlJc w:val="left"/>
      <w:pPr>
        <w:ind w:left="720" w:hanging="360"/>
      </w:pPr>
      <w:rPr>
        <w:rFonts w:hint="default"/>
        <w:b/>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3DDC6BDC"/>
    <w:multiLevelType w:val="hybridMultilevel"/>
    <w:tmpl w:val="6E4A67A8"/>
    <w:lvl w:ilvl="0" w:tplc="336C26D0">
      <w:start w:val="1"/>
      <w:numFmt w:val="decimal"/>
      <w:lvlText w:val="%1."/>
      <w:lvlJc w:val="left"/>
      <w:pPr>
        <w:ind w:left="720" w:hanging="360"/>
      </w:pPr>
      <w:rPr>
        <w:rFonts w:ascii="Times New Roman" w:hAnsi="Times New Roman" w:hint="default"/>
        <w:b/>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5690CE3"/>
    <w:multiLevelType w:val="hybridMultilevel"/>
    <w:tmpl w:val="62500CE4"/>
    <w:lvl w:ilvl="0" w:tplc="C7D48CFC">
      <w:start w:val="1"/>
      <w:numFmt w:val="decimal"/>
      <w:lvlText w:val="%1."/>
      <w:lvlJc w:val="left"/>
      <w:pPr>
        <w:ind w:left="720" w:hanging="360"/>
      </w:pPr>
      <w:rPr>
        <w:rFonts w:hint="default"/>
        <w:b/>
        <w:bCs w:val="0"/>
        <w:color w:val="000000"/>
        <w:sz w:val="22"/>
        <w:szCs w:val="22"/>
      </w:rPr>
    </w:lvl>
    <w:lvl w:ilvl="1" w:tplc="06C8A8A4">
      <w:numFmt w:val="bullet"/>
      <w:lvlText w:val="-"/>
      <w:lvlJc w:val="left"/>
      <w:pPr>
        <w:ind w:left="1440" w:hanging="360"/>
      </w:pPr>
      <w:rPr>
        <w:rFonts w:ascii="Times New Roman" w:eastAsia="Calibri" w:hAnsi="Times New Roman" w:cs="Times New Roman" w:hint="default"/>
      </w:r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49730931"/>
    <w:multiLevelType w:val="hybridMultilevel"/>
    <w:tmpl w:val="79F88204"/>
    <w:lvl w:ilvl="0" w:tplc="46C6AC20">
      <w:start w:val="1"/>
      <w:numFmt w:val="decimal"/>
      <w:lvlText w:val="%1."/>
      <w:lvlJc w:val="left"/>
      <w:pPr>
        <w:ind w:left="360" w:hanging="360"/>
      </w:pPr>
      <w:rPr>
        <w:rFonts w:ascii="Times New Roman" w:hAnsi="Times New Roman" w:cs="Times New Roman" w:hint="default"/>
        <w:b/>
        <w:i w:val="0"/>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4A236DB2"/>
    <w:multiLevelType w:val="hybridMultilevel"/>
    <w:tmpl w:val="FFA626CA"/>
    <w:lvl w:ilvl="0" w:tplc="6206F274">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29" w15:restartNumberingAfterBreak="0">
    <w:nsid w:val="4F455EB4"/>
    <w:multiLevelType w:val="hybridMultilevel"/>
    <w:tmpl w:val="B0A407FA"/>
    <w:lvl w:ilvl="0" w:tplc="F7EA6A4A">
      <w:start w:val="1"/>
      <w:numFmt w:val="bullet"/>
      <w:lvlText w:val="-"/>
      <w:lvlJc w:val="left"/>
      <w:pPr>
        <w:ind w:left="1287" w:hanging="360"/>
      </w:pPr>
      <w:rPr>
        <w:rFonts w:ascii="Times New Roman" w:eastAsia="Calibri" w:hAnsi="Times New Roman" w:cs="Times New Roman" w:hint="default"/>
      </w:rPr>
    </w:lvl>
    <w:lvl w:ilvl="1" w:tplc="04050003">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30" w15:restartNumberingAfterBreak="0">
    <w:nsid w:val="51433DAC"/>
    <w:multiLevelType w:val="hybridMultilevel"/>
    <w:tmpl w:val="6E3C7C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1E21F38"/>
    <w:multiLevelType w:val="hybridMultilevel"/>
    <w:tmpl w:val="67521CDE"/>
    <w:lvl w:ilvl="0" w:tplc="E8967A38">
      <w:start w:val="1"/>
      <w:numFmt w:val="lowerLetter"/>
      <w:lvlText w:val="%1)"/>
      <w:lvlJc w:val="left"/>
      <w:pPr>
        <w:ind w:left="786" w:hanging="360"/>
      </w:pPr>
      <w:rPr>
        <w:rFonts w:ascii="Times New Roman" w:eastAsia="Calibri" w:hAnsi="Times New Roman" w:cs="Times New Roman"/>
      </w:rPr>
    </w:lvl>
    <w:lvl w:ilvl="1" w:tplc="04050003" w:tentative="1">
      <w:start w:val="1"/>
      <w:numFmt w:val="bullet"/>
      <w:lvlText w:val="o"/>
      <w:lvlJc w:val="left"/>
      <w:pPr>
        <w:ind w:left="1506" w:hanging="360"/>
      </w:pPr>
      <w:rPr>
        <w:rFonts w:ascii="Courier New" w:hAnsi="Courier New" w:cs="Courier New" w:hint="default"/>
      </w:rPr>
    </w:lvl>
    <w:lvl w:ilvl="2" w:tplc="04050005" w:tentative="1">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32" w15:restartNumberingAfterBreak="0">
    <w:nsid w:val="5A5949E8"/>
    <w:multiLevelType w:val="hybridMultilevel"/>
    <w:tmpl w:val="F0EC4DCE"/>
    <w:lvl w:ilvl="0" w:tplc="69B48BD8">
      <w:start w:val="1"/>
      <w:numFmt w:val="decimal"/>
      <w:lvlText w:val="%1."/>
      <w:lvlJc w:val="left"/>
      <w:pPr>
        <w:ind w:left="720" w:hanging="360"/>
      </w:pPr>
      <w:rPr>
        <w:rFonts w:ascii="Times New Roman" w:eastAsia="Times New Roman" w:hAnsi="Times New Roman" w:cs="Times New Roman"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60653DCC"/>
    <w:multiLevelType w:val="hybridMultilevel"/>
    <w:tmpl w:val="15FCA1CE"/>
    <w:lvl w:ilvl="0" w:tplc="F7EA6A4A">
      <w:start w:val="1"/>
      <w:numFmt w:val="bullet"/>
      <w:lvlText w:val="-"/>
      <w:lvlJc w:val="left"/>
      <w:pPr>
        <w:ind w:left="720" w:hanging="360"/>
      </w:pPr>
      <w:rPr>
        <w:rFonts w:ascii="Times New Roman" w:eastAsia="Calibr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2E7162B"/>
    <w:multiLevelType w:val="hybridMultilevel"/>
    <w:tmpl w:val="C37043CC"/>
    <w:lvl w:ilvl="0" w:tplc="6E6A4F22">
      <w:start w:val="1"/>
      <w:numFmt w:val="lowerLetter"/>
      <w:lvlText w:val="%1)"/>
      <w:lvlJc w:val="left"/>
      <w:pPr>
        <w:ind w:left="928" w:hanging="360"/>
      </w:pPr>
      <w:rPr>
        <w:rFonts w:hint="default"/>
        <w:b w:val="0"/>
        <w:i w:val="0"/>
        <w:sz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15:restartNumberingAfterBreak="0">
    <w:nsid w:val="694C5626"/>
    <w:multiLevelType w:val="hybridMultilevel"/>
    <w:tmpl w:val="8D9864AE"/>
    <w:lvl w:ilvl="0" w:tplc="D5F806C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6" w15:restartNumberingAfterBreak="0">
    <w:nsid w:val="6CAE220E"/>
    <w:multiLevelType w:val="hybridMultilevel"/>
    <w:tmpl w:val="7D4892AA"/>
    <w:lvl w:ilvl="0" w:tplc="0405000F">
      <w:start w:val="1"/>
      <w:numFmt w:val="decimal"/>
      <w:lvlText w:val="%1."/>
      <w:lvlJc w:val="left"/>
      <w:pPr>
        <w:ind w:left="720" w:hanging="360"/>
      </w:pPr>
      <w:rPr>
        <w:rFonts w:hint="default"/>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7" w15:restartNumberingAfterBreak="0">
    <w:nsid w:val="6EBF68B5"/>
    <w:multiLevelType w:val="hybridMultilevel"/>
    <w:tmpl w:val="FC806132"/>
    <w:lvl w:ilvl="0" w:tplc="04050013">
      <w:start w:val="1"/>
      <w:numFmt w:val="upperRoman"/>
      <w:lvlText w:val="%1."/>
      <w:lvlJc w:val="right"/>
      <w:pPr>
        <w:ind w:left="1854" w:hanging="360"/>
      </w:pPr>
    </w:lvl>
    <w:lvl w:ilvl="1" w:tplc="04050019" w:tentative="1">
      <w:start w:val="1"/>
      <w:numFmt w:val="lowerLetter"/>
      <w:lvlText w:val="%2."/>
      <w:lvlJc w:val="left"/>
      <w:pPr>
        <w:ind w:left="2574" w:hanging="360"/>
      </w:pPr>
    </w:lvl>
    <w:lvl w:ilvl="2" w:tplc="0405001B" w:tentative="1">
      <w:start w:val="1"/>
      <w:numFmt w:val="lowerRoman"/>
      <w:lvlText w:val="%3."/>
      <w:lvlJc w:val="right"/>
      <w:pPr>
        <w:ind w:left="3294" w:hanging="180"/>
      </w:pPr>
    </w:lvl>
    <w:lvl w:ilvl="3" w:tplc="0405000F" w:tentative="1">
      <w:start w:val="1"/>
      <w:numFmt w:val="decimal"/>
      <w:lvlText w:val="%4."/>
      <w:lvlJc w:val="left"/>
      <w:pPr>
        <w:ind w:left="4014" w:hanging="360"/>
      </w:pPr>
    </w:lvl>
    <w:lvl w:ilvl="4" w:tplc="04050019" w:tentative="1">
      <w:start w:val="1"/>
      <w:numFmt w:val="lowerLetter"/>
      <w:lvlText w:val="%5."/>
      <w:lvlJc w:val="left"/>
      <w:pPr>
        <w:ind w:left="4734" w:hanging="360"/>
      </w:pPr>
    </w:lvl>
    <w:lvl w:ilvl="5" w:tplc="0405001B" w:tentative="1">
      <w:start w:val="1"/>
      <w:numFmt w:val="lowerRoman"/>
      <w:lvlText w:val="%6."/>
      <w:lvlJc w:val="right"/>
      <w:pPr>
        <w:ind w:left="5454" w:hanging="180"/>
      </w:pPr>
    </w:lvl>
    <w:lvl w:ilvl="6" w:tplc="0405000F" w:tentative="1">
      <w:start w:val="1"/>
      <w:numFmt w:val="decimal"/>
      <w:lvlText w:val="%7."/>
      <w:lvlJc w:val="left"/>
      <w:pPr>
        <w:ind w:left="6174" w:hanging="360"/>
      </w:pPr>
    </w:lvl>
    <w:lvl w:ilvl="7" w:tplc="04050019" w:tentative="1">
      <w:start w:val="1"/>
      <w:numFmt w:val="lowerLetter"/>
      <w:lvlText w:val="%8."/>
      <w:lvlJc w:val="left"/>
      <w:pPr>
        <w:ind w:left="6894" w:hanging="360"/>
      </w:pPr>
    </w:lvl>
    <w:lvl w:ilvl="8" w:tplc="0405001B" w:tentative="1">
      <w:start w:val="1"/>
      <w:numFmt w:val="lowerRoman"/>
      <w:lvlText w:val="%9."/>
      <w:lvlJc w:val="right"/>
      <w:pPr>
        <w:ind w:left="7614" w:hanging="180"/>
      </w:pPr>
    </w:lvl>
  </w:abstractNum>
  <w:abstractNum w:abstractNumId="38" w15:restartNumberingAfterBreak="0">
    <w:nsid w:val="78D41EC9"/>
    <w:multiLevelType w:val="hybridMultilevel"/>
    <w:tmpl w:val="0ADE475E"/>
    <w:lvl w:ilvl="0" w:tplc="30C680C4">
      <w:start w:val="1"/>
      <w:numFmt w:val="decimal"/>
      <w:lvlText w:val="%1."/>
      <w:lvlJc w:val="left"/>
      <w:pPr>
        <w:ind w:left="1080" w:hanging="360"/>
      </w:pPr>
      <w:rPr>
        <w:rFonts w:ascii="Times New Roman" w:hAnsi="Times New Roman" w:cs="Times New Roman" w:hint="default"/>
        <w:b/>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9" w15:restartNumberingAfterBreak="0">
    <w:nsid w:val="7A2B0E57"/>
    <w:multiLevelType w:val="hybridMultilevel"/>
    <w:tmpl w:val="C3727B7E"/>
    <w:lvl w:ilvl="0" w:tplc="2C2E495A">
      <w:start w:val="1"/>
      <w:numFmt w:val="bullet"/>
      <w:lvlText w:val="-"/>
      <w:lvlJc w:val="left"/>
      <w:pPr>
        <w:ind w:left="1996" w:hanging="360"/>
      </w:pPr>
      <w:rPr>
        <w:rFonts w:ascii="Times New Roman" w:eastAsia="Calibri" w:hAnsi="Times New Roman" w:cs="Times New Roman" w:hint="default"/>
      </w:rPr>
    </w:lvl>
    <w:lvl w:ilvl="1" w:tplc="04050003" w:tentative="1">
      <w:start w:val="1"/>
      <w:numFmt w:val="bullet"/>
      <w:lvlText w:val="o"/>
      <w:lvlJc w:val="left"/>
      <w:pPr>
        <w:ind w:left="2716" w:hanging="360"/>
      </w:pPr>
      <w:rPr>
        <w:rFonts w:ascii="Courier New" w:hAnsi="Courier New" w:cs="Courier New" w:hint="default"/>
      </w:rPr>
    </w:lvl>
    <w:lvl w:ilvl="2" w:tplc="04050005" w:tentative="1">
      <w:start w:val="1"/>
      <w:numFmt w:val="bullet"/>
      <w:lvlText w:val=""/>
      <w:lvlJc w:val="left"/>
      <w:pPr>
        <w:ind w:left="3436" w:hanging="360"/>
      </w:pPr>
      <w:rPr>
        <w:rFonts w:ascii="Wingdings" w:hAnsi="Wingdings" w:hint="default"/>
      </w:rPr>
    </w:lvl>
    <w:lvl w:ilvl="3" w:tplc="04050001" w:tentative="1">
      <w:start w:val="1"/>
      <w:numFmt w:val="bullet"/>
      <w:lvlText w:val=""/>
      <w:lvlJc w:val="left"/>
      <w:pPr>
        <w:ind w:left="4156" w:hanging="360"/>
      </w:pPr>
      <w:rPr>
        <w:rFonts w:ascii="Symbol" w:hAnsi="Symbol" w:hint="default"/>
      </w:rPr>
    </w:lvl>
    <w:lvl w:ilvl="4" w:tplc="04050003" w:tentative="1">
      <w:start w:val="1"/>
      <w:numFmt w:val="bullet"/>
      <w:lvlText w:val="o"/>
      <w:lvlJc w:val="left"/>
      <w:pPr>
        <w:ind w:left="4876" w:hanging="360"/>
      </w:pPr>
      <w:rPr>
        <w:rFonts w:ascii="Courier New" w:hAnsi="Courier New" w:cs="Courier New" w:hint="default"/>
      </w:rPr>
    </w:lvl>
    <w:lvl w:ilvl="5" w:tplc="04050005" w:tentative="1">
      <w:start w:val="1"/>
      <w:numFmt w:val="bullet"/>
      <w:lvlText w:val=""/>
      <w:lvlJc w:val="left"/>
      <w:pPr>
        <w:ind w:left="5596" w:hanging="360"/>
      </w:pPr>
      <w:rPr>
        <w:rFonts w:ascii="Wingdings" w:hAnsi="Wingdings" w:hint="default"/>
      </w:rPr>
    </w:lvl>
    <w:lvl w:ilvl="6" w:tplc="04050001" w:tentative="1">
      <w:start w:val="1"/>
      <w:numFmt w:val="bullet"/>
      <w:lvlText w:val=""/>
      <w:lvlJc w:val="left"/>
      <w:pPr>
        <w:ind w:left="6316" w:hanging="360"/>
      </w:pPr>
      <w:rPr>
        <w:rFonts w:ascii="Symbol" w:hAnsi="Symbol" w:hint="default"/>
      </w:rPr>
    </w:lvl>
    <w:lvl w:ilvl="7" w:tplc="04050003" w:tentative="1">
      <w:start w:val="1"/>
      <w:numFmt w:val="bullet"/>
      <w:lvlText w:val="o"/>
      <w:lvlJc w:val="left"/>
      <w:pPr>
        <w:ind w:left="7036" w:hanging="360"/>
      </w:pPr>
      <w:rPr>
        <w:rFonts w:ascii="Courier New" w:hAnsi="Courier New" w:cs="Courier New" w:hint="default"/>
      </w:rPr>
    </w:lvl>
    <w:lvl w:ilvl="8" w:tplc="04050005" w:tentative="1">
      <w:start w:val="1"/>
      <w:numFmt w:val="bullet"/>
      <w:lvlText w:val=""/>
      <w:lvlJc w:val="left"/>
      <w:pPr>
        <w:ind w:left="7756" w:hanging="360"/>
      </w:pPr>
      <w:rPr>
        <w:rFonts w:ascii="Wingdings" w:hAnsi="Wingdings" w:hint="default"/>
      </w:rPr>
    </w:lvl>
  </w:abstractNum>
  <w:abstractNum w:abstractNumId="40" w15:restartNumberingAfterBreak="0">
    <w:nsid w:val="7B9D7ECE"/>
    <w:multiLevelType w:val="hybridMultilevel"/>
    <w:tmpl w:val="14E4B4FE"/>
    <w:lvl w:ilvl="0" w:tplc="F7EA6A4A">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55895731">
    <w:abstractNumId w:val="32"/>
  </w:num>
  <w:num w:numId="2" w16cid:durableId="948512650">
    <w:abstractNumId w:val="24"/>
  </w:num>
  <w:num w:numId="3" w16cid:durableId="1918593567">
    <w:abstractNumId w:val="13"/>
  </w:num>
  <w:num w:numId="4" w16cid:durableId="1151556584">
    <w:abstractNumId w:val="27"/>
  </w:num>
  <w:num w:numId="5" w16cid:durableId="667027447">
    <w:abstractNumId w:val="34"/>
  </w:num>
  <w:num w:numId="6" w16cid:durableId="68073969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63130587">
    <w:abstractNumId w:val="38"/>
  </w:num>
  <w:num w:numId="8" w16cid:durableId="387807148">
    <w:abstractNumId w:val="35"/>
  </w:num>
  <w:num w:numId="9" w16cid:durableId="1547134257">
    <w:abstractNumId w:val="19"/>
  </w:num>
  <w:num w:numId="10" w16cid:durableId="2102798728">
    <w:abstractNumId w:val="2"/>
  </w:num>
  <w:num w:numId="11" w16cid:durableId="1910729804">
    <w:abstractNumId w:val="0"/>
  </w:num>
  <w:num w:numId="12" w16cid:durableId="1268924699">
    <w:abstractNumId w:val="15"/>
  </w:num>
  <w:num w:numId="13" w16cid:durableId="1600412387">
    <w:abstractNumId w:val="36"/>
  </w:num>
  <w:num w:numId="14" w16cid:durableId="711656233">
    <w:abstractNumId w:val="12"/>
  </w:num>
  <w:num w:numId="15" w16cid:durableId="2028288423">
    <w:abstractNumId w:val="25"/>
  </w:num>
  <w:num w:numId="16" w16cid:durableId="998389624">
    <w:abstractNumId w:val="20"/>
  </w:num>
  <w:num w:numId="17" w16cid:durableId="1970546574">
    <w:abstractNumId w:val="22"/>
  </w:num>
  <w:num w:numId="18" w16cid:durableId="142432788">
    <w:abstractNumId w:val="26"/>
  </w:num>
  <w:num w:numId="19" w16cid:durableId="1445227458">
    <w:abstractNumId w:val="10"/>
  </w:num>
  <w:num w:numId="20" w16cid:durableId="6359858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3872718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98657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4930265">
    <w:abstractNumId w:val="31"/>
    <w:lvlOverride w:ilvl="0">
      <w:startOverride w:val="1"/>
    </w:lvlOverride>
    <w:lvlOverride w:ilvl="1"/>
    <w:lvlOverride w:ilvl="2"/>
    <w:lvlOverride w:ilvl="3"/>
    <w:lvlOverride w:ilvl="4"/>
    <w:lvlOverride w:ilvl="5"/>
    <w:lvlOverride w:ilvl="6"/>
    <w:lvlOverride w:ilvl="7"/>
    <w:lvlOverride w:ilvl="8"/>
  </w:num>
  <w:num w:numId="24" w16cid:durableId="156768827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0023756">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07401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817949">
    <w:abstractNumId w:val="39"/>
  </w:num>
  <w:num w:numId="28" w16cid:durableId="59596602">
    <w:abstractNumId w:val="18"/>
  </w:num>
  <w:num w:numId="29" w16cid:durableId="1856922745">
    <w:abstractNumId w:val="23"/>
  </w:num>
  <w:num w:numId="30" w16cid:durableId="1360008874">
    <w:abstractNumId w:val="28"/>
  </w:num>
  <w:num w:numId="31" w16cid:durableId="1637762611">
    <w:abstractNumId w:val="31"/>
  </w:num>
  <w:num w:numId="32" w16cid:durableId="528031409">
    <w:abstractNumId w:val="9"/>
  </w:num>
  <w:num w:numId="33" w16cid:durableId="205529935">
    <w:abstractNumId w:val="29"/>
  </w:num>
  <w:num w:numId="34" w16cid:durableId="2131392525">
    <w:abstractNumId w:val="1"/>
  </w:num>
  <w:num w:numId="35" w16cid:durableId="1881820337">
    <w:abstractNumId w:val="3"/>
  </w:num>
  <w:num w:numId="36" w16cid:durableId="1720206416">
    <w:abstractNumId w:val="7"/>
  </w:num>
  <w:num w:numId="37" w16cid:durableId="227692102">
    <w:abstractNumId w:val="5"/>
  </w:num>
  <w:num w:numId="38" w16cid:durableId="1800226011">
    <w:abstractNumId w:val="16"/>
  </w:num>
  <w:num w:numId="39" w16cid:durableId="293751105">
    <w:abstractNumId w:val="4"/>
  </w:num>
  <w:num w:numId="40" w16cid:durableId="1553078789">
    <w:abstractNumId w:val="8"/>
  </w:num>
  <w:num w:numId="41" w16cid:durableId="1419867965">
    <w:abstractNumId w:val="11"/>
  </w:num>
  <w:num w:numId="42" w16cid:durableId="1862628350">
    <w:abstractNumId w:val="6"/>
  </w:num>
  <w:num w:numId="43" w16cid:durableId="841551501">
    <w:abstractNumId w:val="30"/>
  </w:num>
  <w:num w:numId="44" w16cid:durableId="1117019386">
    <w:abstractNumId w:val="40"/>
  </w:num>
  <w:num w:numId="45" w16cid:durableId="417793730">
    <w:abstractNumId w:val="33"/>
  </w:num>
  <w:num w:numId="46" w16cid:durableId="1958950382">
    <w:abstractNumId w:val="2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AC9"/>
    <w:rsid w:val="00001B71"/>
    <w:rsid w:val="000037DD"/>
    <w:rsid w:val="00005768"/>
    <w:rsid w:val="000062CD"/>
    <w:rsid w:val="00006FFE"/>
    <w:rsid w:val="00010DD1"/>
    <w:rsid w:val="000114A9"/>
    <w:rsid w:val="000118FA"/>
    <w:rsid w:val="000122B7"/>
    <w:rsid w:val="000125C0"/>
    <w:rsid w:val="0001607B"/>
    <w:rsid w:val="000227E3"/>
    <w:rsid w:val="00022AFF"/>
    <w:rsid w:val="00022BBA"/>
    <w:rsid w:val="000239BC"/>
    <w:rsid w:val="00023EA7"/>
    <w:rsid w:val="000240D7"/>
    <w:rsid w:val="00024A6B"/>
    <w:rsid w:val="00025308"/>
    <w:rsid w:val="00026E38"/>
    <w:rsid w:val="000278EA"/>
    <w:rsid w:val="00027ED8"/>
    <w:rsid w:val="0003126B"/>
    <w:rsid w:val="000319D0"/>
    <w:rsid w:val="00033C20"/>
    <w:rsid w:val="00034AFA"/>
    <w:rsid w:val="000365E5"/>
    <w:rsid w:val="00036977"/>
    <w:rsid w:val="00037EC4"/>
    <w:rsid w:val="0004166A"/>
    <w:rsid w:val="000425E5"/>
    <w:rsid w:val="00043110"/>
    <w:rsid w:val="000431F6"/>
    <w:rsid w:val="0004741F"/>
    <w:rsid w:val="00047A5A"/>
    <w:rsid w:val="00051157"/>
    <w:rsid w:val="000512CE"/>
    <w:rsid w:val="000537B2"/>
    <w:rsid w:val="000538A3"/>
    <w:rsid w:val="00055F12"/>
    <w:rsid w:val="00056234"/>
    <w:rsid w:val="000566EA"/>
    <w:rsid w:val="00057E10"/>
    <w:rsid w:val="00057EF0"/>
    <w:rsid w:val="0006042E"/>
    <w:rsid w:val="0006114B"/>
    <w:rsid w:val="00061BE7"/>
    <w:rsid w:val="00063E4D"/>
    <w:rsid w:val="00064102"/>
    <w:rsid w:val="00064E24"/>
    <w:rsid w:val="0006796F"/>
    <w:rsid w:val="00067DD8"/>
    <w:rsid w:val="0007152C"/>
    <w:rsid w:val="00073CB9"/>
    <w:rsid w:val="0007487D"/>
    <w:rsid w:val="00075380"/>
    <w:rsid w:val="00075EA4"/>
    <w:rsid w:val="00077D2D"/>
    <w:rsid w:val="0008105D"/>
    <w:rsid w:val="00081CBA"/>
    <w:rsid w:val="000839D3"/>
    <w:rsid w:val="0008400D"/>
    <w:rsid w:val="00085E7C"/>
    <w:rsid w:val="00085FD2"/>
    <w:rsid w:val="0008609C"/>
    <w:rsid w:val="00090E40"/>
    <w:rsid w:val="00091331"/>
    <w:rsid w:val="0009137F"/>
    <w:rsid w:val="00091CBC"/>
    <w:rsid w:val="000959B0"/>
    <w:rsid w:val="000968B0"/>
    <w:rsid w:val="00097084"/>
    <w:rsid w:val="000971DC"/>
    <w:rsid w:val="00097453"/>
    <w:rsid w:val="000A0334"/>
    <w:rsid w:val="000A10EE"/>
    <w:rsid w:val="000A184B"/>
    <w:rsid w:val="000A1FE9"/>
    <w:rsid w:val="000A21F6"/>
    <w:rsid w:val="000A4AA6"/>
    <w:rsid w:val="000A51F4"/>
    <w:rsid w:val="000A56C5"/>
    <w:rsid w:val="000B15BE"/>
    <w:rsid w:val="000B21F4"/>
    <w:rsid w:val="000B31AB"/>
    <w:rsid w:val="000B3321"/>
    <w:rsid w:val="000B33E4"/>
    <w:rsid w:val="000B3783"/>
    <w:rsid w:val="000B3C62"/>
    <w:rsid w:val="000B457B"/>
    <w:rsid w:val="000B67D1"/>
    <w:rsid w:val="000B785B"/>
    <w:rsid w:val="000C26AF"/>
    <w:rsid w:val="000C38D3"/>
    <w:rsid w:val="000C438C"/>
    <w:rsid w:val="000C511A"/>
    <w:rsid w:val="000C7816"/>
    <w:rsid w:val="000D11F6"/>
    <w:rsid w:val="000D137C"/>
    <w:rsid w:val="000D16D5"/>
    <w:rsid w:val="000D2D4A"/>
    <w:rsid w:val="000D3F65"/>
    <w:rsid w:val="000D4153"/>
    <w:rsid w:val="000D4DA9"/>
    <w:rsid w:val="000D637F"/>
    <w:rsid w:val="000D63BD"/>
    <w:rsid w:val="000D7A2F"/>
    <w:rsid w:val="000D7EC5"/>
    <w:rsid w:val="000E03B5"/>
    <w:rsid w:val="000E0FF5"/>
    <w:rsid w:val="000E3201"/>
    <w:rsid w:val="000E32DB"/>
    <w:rsid w:val="000E3434"/>
    <w:rsid w:val="000E39E0"/>
    <w:rsid w:val="000E3A5E"/>
    <w:rsid w:val="000E3F13"/>
    <w:rsid w:val="000E4660"/>
    <w:rsid w:val="000E4ADF"/>
    <w:rsid w:val="000E5D4B"/>
    <w:rsid w:val="000E719B"/>
    <w:rsid w:val="000E766E"/>
    <w:rsid w:val="000E7700"/>
    <w:rsid w:val="000E77CC"/>
    <w:rsid w:val="000F04C2"/>
    <w:rsid w:val="000F3C31"/>
    <w:rsid w:val="000F3E9F"/>
    <w:rsid w:val="000F43E7"/>
    <w:rsid w:val="000F43F2"/>
    <w:rsid w:val="000F5BEC"/>
    <w:rsid w:val="000F5D01"/>
    <w:rsid w:val="000F60EA"/>
    <w:rsid w:val="000F6538"/>
    <w:rsid w:val="000F65AD"/>
    <w:rsid w:val="000F6666"/>
    <w:rsid w:val="000F7471"/>
    <w:rsid w:val="000F74BE"/>
    <w:rsid w:val="00100120"/>
    <w:rsid w:val="00100922"/>
    <w:rsid w:val="001009D6"/>
    <w:rsid w:val="00101651"/>
    <w:rsid w:val="00102B27"/>
    <w:rsid w:val="001031A7"/>
    <w:rsid w:val="00104D2D"/>
    <w:rsid w:val="00105731"/>
    <w:rsid w:val="00105938"/>
    <w:rsid w:val="001059D9"/>
    <w:rsid w:val="00105C57"/>
    <w:rsid w:val="0010720B"/>
    <w:rsid w:val="00110557"/>
    <w:rsid w:val="00111228"/>
    <w:rsid w:val="001157D1"/>
    <w:rsid w:val="0011601B"/>
    <w:rsid w:val="00120D12"/>
    <w:rsid w:val="0012111E"/>
    <w:rsid w:val="001212AE"/>
    <w:rsid w:val="00121F79"/>
    <w:rsid w:val="00122AF9"/>
    <w:rsid w:val="00122B80"/>
    <w:rsid w:val="0012443E"/>
    <w:rsid w:val="0013033D"/>
    <w:rsid w:val="0013102C"/>
    <w:rsid w:val="00131C8A"/>
    <w:rsid w:val="001348F0"/>
    <w:rsid w:val="00135573"/>
    <w:rsid w:val="001370F9"/>
    <w:rsid w:val="001407AA"/>
    <w:rsid w:val="00140A70"/>
    <w:rsid w:val="00140BB1"/>
    <w:rsid w:val="00140E14"/>
    <w:rsid w:val="00143168"/>
    <w:rsid w:val="00143314"/>
    <w:rsid w:val="00143B6B"/>
    <w:rsid w:val="00143E62"/>
    <w:rsid w:val="0014567D"/>
    <w:rsid w:val="00147F1A"/>
    <w:rsid w:val="00147FC7"/>
    <w:rsid w:val="00150AF9"/>
    <w:rsid w:val="00150C85"/>
    <w:rsid w:val="0015153E"/>
    <w:rsid w:val="00152EEA"/>
    <w:rsid w:val="001534BB"/>
    <w:rsid w:val="00154BD4"/>
    <w:rsid w:val="0015697B"/>
    <w:rsid w:val="00156C0F"/>
    <w:rsid w:val="00160937"/>
    <w:rsid w:val="0016355F"/>
    <w:rsid w:val="00163DE4"/>
    <w:rsid w:val="00166843"/>
    <w:rsid w:val="00170943"/>
    <w:rsid w:val="00170B5B"/>
    <w:rsid w:val="00171618"/>
    <w:rsid w:val="001717CB"/>
    <w:rsid w:val="00173C4D"/>
    <w:rsid w:val="00174097"/>
    <w:rsid w:val="00174633"/>
    <w:rsid w:val="001760D8"/>
    <w:rsid w:val="00177065"/>
    <w:rsid w:val="00177D4B"/>
    <w:rsid w:val="00177F64"/>
    <w:rsid w:val="0018206F"/>
    <w:rsid w:val="001848CA"/>
    <w:rsid w:val="00185DC9"/>
    <w:rsid w:val="00186106"/>
    <w:rsid w:val="001864DA"/>
    <w:rsid w:val="00186BE2"/>
    <w:rsid w:val="00190632"/>
    <w:rsid w:val="00191B78"/>
    <w:rsid w:val="00192333"/>
    <w:rsid w:val="00193998"/>
    <w:rsid w:val="00193D63"/>
    <w:rsid w:val="00194751"/>
    <w:rsid w:val="001955FF"/>
    <w:rsid w:val="00195D77"/>
    <w:rsid w:val="00197306"/>
    <w:rsid w:val="001976EC"/>
    <w:rsid w:val="001A0988"/>
    <w:rsid w:val="001A0D0B"/>
    <w:rsid w:val="001A2477"/>
    <w:rsid w:val="001A2A1C"/>
    <w:rsid w:val="001A3442"/>
    <w:rsid w:val="001A6D7A"/>
    <w:rsid w:val="001B042A"/>
    <w:rsid w:val="001B0613"/>
    <w:rsid w:val="001B19AE"/>
    <w:rsid w:val="001B1CE2"/>
    <w:rsid w:val="001B3C59"/>
    <w:rsid w:val="001B3D0B"/>
    <w:rsid w:val="001B4288"/>
    <w:rsid w:val="001B5977"/>
    <w:rsid w:val="001B602F"/>
    <w:rsid w:val="001B6803"/>
    <w:rsid w:val="001B730B"/>
    <w:rsid w:val="001C3AE2"/>
    <w:rsid w:val="001C4EB4"/>
    <w:rsid w:val="001C70A2"/>
    <w:rsid w:val="001C759F"/>
    <w:rsid w:val="001D45E9"/>
    <w:rsid w:val="001D53F3"/>
    <w:rsid w:val="001D5642"/>
    <w:rsid w:val="001D6716"/>
    <w:rsid w:val="001D6819"/>
    <w:rsid w:val="001D6D20"/>
    <w:rsid w:val="001D72BE"/>
    <w:rsid w:val="001E22C6"/>
    <w:rsid w:val="001E2821"/>
    <w:rsid w:val="001E3CB2"/>
    <w:rsid w:val="001E562D"/>
    <w:rsid w:val="001E77BC"/>
    <w:rsid w:val="001E7D93"/>
    <w:rsid w:val="001E7F0B"/>
    <w:rsid w:val="001F0318"/>
    <w:rsid w:val="001F1294"/>
    <w:rsid w:val="001F226E"/>
    <w:rsid w:val="001F2277"/>
    <w:rsid w:val="001F229B"/>
    <w:rsid w:val="001F3058"/>
    <w:rsid w:val="001F47E1"/>
    <w:rsid w:val="001F50AD"/>
    <w:rsid w:val="001F53EC"/>
    <w:rsid w:val="001F5786"/>
    <w:rsid w:val="001F5893"/>
    <w:rsid w:val="001F5B6A"/>
    <w:rsid w:val="001F6A82"/>
    <w:rsid w:val="001F6B9F"/>
    <w:rsid w:val="001F743A"/>
    <w:rsid w:val="0020244A"/>
    <w:rsid w:val="00202495"/>
    <w:rsid w:val="0020297D"/>
    <w:rsid w:val="00203EC0"/>
    <w:rsid w:val="0020418B"/>
    <w:rsid w:val="002050DB"/>
    <w:rsid w:val="00206518"/>
    <w:rsid w:val="002072E1"/>
    <w:rsid w:val="0021288B"/>
    <w:rsid w:val="00213F8C"/>
    <w:rsid w:val="00221865"/>
    <w:rsid w:val="0022198C"/>
    <w:rsid w:val="00222608"/>
    <w:rsid w:val="00224AB7"/>
    <w:rsid w:val="0022601B"/>
    <w:rsid w:val="0022747F"/>
    <w:rsid w:val="002279A1"/>
    <w:rsid w:val="00230065"/>
    <w:rsid w:val="002309B0"/>
    <w:rsid w:val="00231080"/>
    <w:rsid w:val="00231949"/>
    <w:rsid w:val="0023216F"/>
    <w:rsid w:val="00232FC7"/>
    <w:rsid w:val="002338CA"/>
    <w:rsid w:val="00235B27"/>
    <w:rsid w:val="002360B4"/>
    <w:rsid w:val="00236D05"/>
    <w:rsid w:val="00237AD4"/>
    <w:rsid w:val="00237DF5"/>
    <w:rsid w:val="00240AFA"/>
    <w:rsid w:val="002418A3"/>
    <w:rsid w:val="00241CEB"/>
    <w:rsid w:val="002424BE"/>
    <w:rsid w:val="002428E7"/>
    <w:rsid w:val="002432D6"/>
    <w:rsid w:val="00243B51"/>
    <w:rsid w:val="00245715"/>
    <w:rsid w:val="00245894"/>
    <w:rsid w:val="002458FA"/>
    <w:rsid w:val="0024643D"/>
    <w:rsid w:val="00246875"/>
    <w:rsid w:val="0024726D"/>
    <w:rsid w:val="002479F4"/>
    <w:rsid w:val="00250046"/>
    <w:rsid w:val="00250F92"/>
    <w:rsid w:val="00252373"/>
    <w:rsid w:val="00253285"/>
    <w:rsid w:val="002532F1"/>
    <w:rsid w:val="0025648E"/>
    <w:rsid w:val="00260925"/>
    <w:rsid w:val="002625B1"/>
    <w:rsid w:val="00262705"/>
    <w:rsid w:val="0026443A"/>
    <w:rsid w:val="0026598B"/>
    <w:rsid w:val="002669C5"/>
    <w:rsid w:val="00266AD7"/>
    <w:rsid w:val="00266D08"/>
    <w:rsid w:val="00267D18"/>
    <w:rsid w:val="0027070B"/>
    <w:rsid w:val="002708B2"/>
    <w:rsid w:val="002709A5"/>
    <w:rsid w:val="00272438"/>
    <w:rsid w:val="002728A6"/>
    <w:rsid w:val="00274ADD"/>
    <w:rsid w:val="00276E76"/>
    <w:rsid w:val="0027711B"/>
    <w:rsid w:val="002807B7"/>
    <w:rsid w:val="00280EB4"/>
    <w:rsid w:val="00281B59"/>
    <w:rsid w:val="00285317"/>
    <w:rsid w:val="00285552"/>
    <w:rsid w:val="002863B6"/>
    <w:rsid w:val="00287274"/>
    <w:rsid w:val="00290C33"/>
    <w:rsid w:val="00291831"/>
    <w:rsid w:val="00291EFD"/>
    <w:rsid w:val="00293624"/>
    <w:rsid w:val="002939C4"/>
    <w:rsid w:val="00293CFC"/>
    <w:rsid w:val="002940A1"/>
    <w:rsid w:val="00294C9A"/>
    <w:rsid w:val="0029557B"/>
    <w:rsid w:val="002957DC"/>
    <w:rsid w:val="00297036"/>
    <w:rsid w:val="00297429"/>
    <w:rsid w:val="002A09D0"/>
    <w:rsid w:val="002A1429"/>
    <w:rsid w:val="002A1811"/>
    <w:rsid w:val="002A1DAE"/>
    <w:rsid w:val="002A2096"/>
    <w:rsid w:val="002A3084"/>
    <w:rsid w:val="002A51DB"/>
    <w:rsid w:val="002A571E"/>
    <w:rsid w:val="002A5BAA"/>
    <w:rsid w:val="002A6622"/>
    <w:rsid w:val="002B155A"/>
    <w:rsid w:val="002B22C3"/>
    <w:rsid w:val="002B41B2"/>
    <w:rsid w:val="002B4F36"/>
    <w:rsid w:val="002B6AC9"/>
    <w:rsid w:val="002B6C99"/>
    <w:rsid w:val="002B74DF"/>
    <w:rsid w:val="002B7628"/>
    <w:rsid w:val="002C0C6D"/>
    <w:rsid w:val="002C0D9F"/>
    <w:rsid w:val="002C134E"/>
    <w:rsid w:val="002C213F"/>
    <w:rsid w:val="002C462B"/>
    <w:rsid w:val="002C4852"/>
    <w:rsid w:val="002C5C3E"/>
    <w:rsid w:val="002C7019"/>
    <w:rsid w:val="002C7DB0"/>
    <w:rsid w:val="002C7F54"/>
    <w:rsid w:val="002D01B7"/>
    <w:rsid w:val="002D057A"/>
    <w:rsid w:val="002D1D0F"/>
    <w:rsid w:val="002D2538"/>
    <w:rsid w:val="002D3327"/>
    <w:rsid w:val="002D37A8"/>
    <w:rsid w:val="002D3D1B"/>
    <w:rsid w:val="002D421C"/>
    <w:rsid w:val="002D63CB"/>
    <w:rsid w:val="002D72BE"/>
    <w:rsid w:val="002E0588"/>
    <w:rsid w:val="002E161C"/>
    <w:rsid w:val="002E23B9"/>
    <w:rsid w:val="002E2800"/>
    <w:rsid w:val="002E47FE"/>
    <w:rsid w:val="002E4BB0"/>
    <w:rsid w:val="002E6C39"/>
    <w:rsid w:val="002E713C"/>
    <w:rsid w:val="002E7BE3"/>
    <w:rsid w:val="002F0982"/>
    <w:rsid w:val="002F24F7"/>
    <w:rsid w:val="002F2DFA"/>
    <w:rsid w:val="002F3862"/>
    <w:rsid w:val="002F546D"/>
    <w:rsid w:val="002F5479"/>
    <w:rsid w:val="002F64E0"/>
    <w:rsid w:val="002F67CA"/>
    <w:rsid w:val="002F69C0"/>
    <w:rsid w:val="002F7E12"/>
    <w:rsid w:val="00300515"/>
    <w:rsid w:val="0030138A"/>
    <w:rsid w:val="00301C7E"/>
    <w:rsid w:val="00303354"/>
    <w:rsid w:val="00303BB4"/>
    <w:rsid w:val="00304AE5"/>
    <w:rsid w:val="0030578E"/>
    <w:rsid w:val="00305812"/>
    <w:rsid w:val="0030645C"/>
    <w:rsid w:val="003103BE"/>
    <w:rsid w:val="003111C9"/>
    <w:rsid w:val="003113D7"/>
    <w:rsid w:val="00311815"/>
    <w:rsid w:val="00313031"/>
    <w:rsid w:val="003131A2"/>
    <w:rsid w:val="00315780"/>
    <w:rsid w:val="003170DE"/>
    <w:rsid w:val="00317612"/>
    <w:rsid w:val="0032067B"/>
    <w:rsid w:val="0032240C"/>
    <w:rsid w:val="0032273A"/>
    <w:rsid w:val="003230C5"/>
    <w:rsid w:val="0032456F"/>
    <w:rsid w:val="00325819"/>
    <w:rsid w:val="003262DA"/>
    <w:rsid w:val="00326660"/>
    <w:rsid w:val="0032779F"/>
    <w:rsid w:val="00330B6F"/>
    <w:rsid w:val="003312F0"/>
    <w:rsid w:val="003321D0"/>
    <w:rsid w:val="003328F0"/>
    <w:rsid w:val="00333C0E"/>
    <w:rsid w:val="003358C8"/>
    <w:rsid w:val="003364A9"/>
    <w:rsid w:val="00336C56"/>
    <w:rsid w:val="00336CFA"/>
    <w:rsid w:val="003373DC"/>
    <w:rsid w:val="00337439"/>
    <w:rsid w:val="00341C4B"/>
    <w:rsid w:val="003433B9"/>
    <w:rsid w:val="00343724"/>
    <w:rsid w:val="00343CDA"/>
    <w:rsid w:val="003443CC"/>
    <w:rsid w:val="00345FFF"/>
    <w:rsid w:val="00346347"/>
    <w:rsid w:val="00346401"/>
    <w:rsid w:val="0035148D"/>
    <w:rsid w:val="00351932"/>
    <w:rsid w:val="00353B51"/>
    <w:rsid w:val="0035569E"/>
    <w:rsid w:val="0035608D"/>
    <w:rsid w:val="00356C63"/>
    <w:rsid w:val="0035716C"/>
    <w:rsid w:val="00357244"/>
    <w:rsid w:val="00357EC2"/>
    <w:rsid w:val="00360DE5"/>
    <w:rsid w:val="00361DB1"/>
    <w:rsid w:val="00362BE6"/>
    <w:rsid w:val="003630AE"/>
    <w:rsid w:val="00363AD7"/>
    <w:rsid w:val="00365A41"/>
    <w:rsid w:val="00365D4D"/>
    <w:rsid w:val="00367BB2"/>
    <w:rsid w:val="0037084A"/>
    <w:rsid w:val="00371483"/>
    <w:rsid w:val="003717E8"/>
    <w:rsid w:val="00372067"/>
    <w:rsid w:val="00372BB9"/>
    <w:rsid w:val="003738E4"/>
    <w:rsid w:val="00373A6E"/>
    <w:rsid w:val="0037445B"/>
    <w:rsid w:val="00374994"/>
    <w:rsid w:val="0037540E"/>
    <w:rsid w:val="003756E9"/>
    <w:rsid w:val="00381769"/>
    <w:rsid w:val="003817BB"/>
    <w:rsid w:val="00381BC5"/>
    <w:rsid w:val="003832AD"/>
    <w:rsid w:val="003834C7"/>
    <w:rsid w:val="00383FCC"/>
    <w:rsid w:val="00384467"/>
    <w:rsid w:val="00390BDD"/>
    <w:rsid w:val="00391CFE"/>
    <w:rsid w:val="00391E0C"/>
    <w:rsid w:val="00391E0D"/>
    <w:rsid w:val="0039319F"/>
    <w:rsid w:val="003933CA"/>
    <w:rsid w:val="00394095"/>
    <w:rsid w:val="00395263"/>
    <w:rsid w:val="0039586D"/>
    <w:rsid w:val="00395C13"/>
    <w:rsid w:val="00397C7A"/>
    <w:rsid w:val="003A023A"/>
    <w:rsid w:val="003A1338"/>
    <w:rsid w:val="003A203D"/>
    <w:rsid w:val="003A215E"/>
    <w:rsid w:val="003A3686"/>
    <w:rsid w:val="003A428F"/>
    <w:rsid w:val="003A4D07"/>
    <w:rsid w:val="003A5F5B"/>
    <w:rsid w:val="003A6DD6"/>
    <w:rsid w:val="003A7078"/>
    <w:rsid w:val="003A78BA"/>
    <w:rsid w:val="003B0CAA"/>
    <w:rsid w:val="003B0E6A"/>
    <w:rsid w:val="003B137A"/>
    <w:rsid w:val="003B1555"/>
    <w:rsid w:val="003B1911"/>
    <w:rsid w:val="003B518E"/>
    <w:rsid w:val="003B57E2"/>
    <w:rsid w:val="003B6ABD"/>
    <w:rsid w:val="003B6E08"/>
    <w:rsid w:val="003C148C"/>
    <w:rsid w:val="003C2434"/>
    <w:rsid w:val="003C2AC6"/>
    <w:rsid w:val="003C3A24"/>
    <w:rsid w:val="003C3E81"/>
    <w:rsid w:val="003C58A7"/>
    <w:rsid w:val="003C5FA1"/>
    <w:rsid w:val="003C60EB"/>
    <w:rsid w:val="003C70CE"/>
    <w:rsid w:val="003C7CA7"/>
    <w:rsid w:val="003D0B39"/>
    <w:rsid w:val="003D0DD3"/>
    <w:rsid w:val="003D27F2"/>
    <w:rsid w:val="003D2EBF"/>
    <w:rsid w:val="003D31DA"/>
    <w:rsid w:val="003D5A8F"/>
    <w:rsid w:val="003D6DBA"/>
    <w:rsid w:val="003D6FC2"/>
    <w:rsid w:val="003D7882"/>
    <w:rsid w:val="003E0EB2"/>
    <w:rsid w:val="003E3258"/>
    <w:rsid w:val="003E521B"/>
    <w:rsid w:val="003E61FF"/>
    <w:rsid w:val="003E620F"/>
    <w:rsid w:val="003E6A44"/>
    <w:rsid w:val="003E7FB2"/>
    <w:rsid w:val="003F14C9"/>
    <w:rsid w:val="003F2A45"/>
    <w:rsid w:val="003F355D"/>
    <w:rsid w:val="003F3901"/>
    <w:rsid w:val="003F46E0"/>
    <w:rsid w:val="003F7C5D"/>
    <w:rsid w:val="00401314"/>
    <w:rsid w:val="0040351E"/>
    <w:rsid w:val="00403AC4"/>
    <w:rsid w:val="004051E0"/>
    <w:rsid w:val="004056A0"/>
    <w:rsid w:val="004074E3"/>
    <w:rsid w:val="004103AC"/>
    <w:rsid w:val="0041089B"/>
    <w:rsid w:val="004118CA"/>
    <w:rsid w:val="00412384"/>
    <w:rsid w:val="0041334F"/>
    <w:rsid w:val="00414633"/>
    <w:rsid w:val="0041546F"/>
    <w:rsid w:val="004174E7"/>
    <w:rsid w:val="00417736"/>
    <w:rsid w:val="004178CB"/>
    <w:rsid w:val="00422ADD"/>
    <w:rsid w:val="0042473E"/>
    <w:rsid w:val="00426EE8"/>
    <w:rsid w:val="00427A39"/>
    <w:rsid w:val="004324F9"/>
    <w:rsid w:val="0043274A"/>
    <w:rsid w:val="0043307F"/>
    <w:rsid w:val="00433329"/>
    <w:rsid w:val="0043449C"/>
    <w:rsid w:val="00440FF9"/>
    <w:rsid w:val="00442874"/>
    <w:rsid w:val="00443422"/>
    <w:rsid w:val="00443E28"/>
    <w:rsid w:val="00444619"/>
    <w:rsid w:val="00444CB7"/>
    <w:rsid w:val="004461F0"/>
    <w:rsid w:val="0044630A"/>
    <w:rsid w:val="00450288"/>
    <w:rsid w:val="004506B8"/>
    <w:rsid w:val="00451254"/>
    <w:rsid w:val="00451E3E"/>
    <w:rsid w:val="00452DF5"/>
    <w:rsid w:val="004547B7"/>
    <w:rsid w:val="00454BDC"/>
    <w:rsid w:val="00460946"/>
    <w:rsid w:val="004619FE"/>
    <w:rsid w:val="00461C5F"/>
    <w:rsid w:val="00464B5F"/>
    <w:rsid w:val="00465043"/>
    <w:rsid w:val="0046659E"/>
    <w:rsid w:val="004675E6"/>
    <w:rsid w:val="00472EA9"/>
    <w:rsid w:val="00473427"/>
    <w:rsid w:val="00473A72"/>
    <w:rsid w:val="0047443D"/>
    <w:rsid w:val="00474A03"/>
    <w:rsid w:val="00476ADD"/>
    <w:rsid w:val="0048301D"/>
    <w:rsid w:val="004835BE"/>
    <w:rsid w:val="0048364D"/>
    <w:rsid w:val="00484A5B"/>
    <w:rsid w:val="00485319"/>
    <w:rsid w:val="004855D8"/>
    <w:rsid w:val="00485889"/>
    <w:rsid w:val="00486610"/>
    <w:rsid w:val="00486BBF"/>
    <w:rsid w:val="004909EF"/>
    <w:rsid w:val="00493007"/>
    <w:rsid w:val="004930FD"/>
    <w:rsid w:val="00494CC4"/>
    <w:rsid w:val="00495337"/>
    <w:rsid w:val="00495721"/>
    <w:rsid w:val="00495760"/>
    <w:rsid w:val="004977E7"/>
    <w:rsid w:val="004A01AC"/>
    <w:rsid w:val="004A0F8E"/>
    <w:rsid w:val="004A266F"/>
    <w:rsid w:val="004A2801"/>
    <w:rsid w:val="004A4132"/>
    <w:rsid w:val="004A48FF"/>
    <w:rsid w:val="004A5D15"/>
    <w:rsid w:val="004A60DF"/>
    <w:rsid w:val="004A7D29"/>
    <w:rsid w:val="004B07F4"/>
    <w:rsid w:val="004B1B5F"/>
    <w:rsid w:val="004B1CE6"/>
    <w:rsid w:val="004B2F07"/>
    <w:rsid w:val="004B3323"/>
    <w:rsid w:val="004B3586"/>
    <w:rsid w:val="004B584B"/>
    <w:rsid w:val="004B6B7A"/>
    <w:rsid w:val="004B6C30"/>
    <w:rsid w:val="004B7150"/>
    <w:rsid w:val="004C3A16"/>
    <w:rsid w:val="004C4339"/>
    <w:rsid w:val="004C44BF"/>
    <w:rsid w:val="004C4A30"/>
    <w:rsid w:val="004C6583"/>
    <w:rsid w:val="004C6676"/>
    <w:rsid w:val="004C6AFF"/>
    <w:rsid w:val="004C77D7"/>
    <w:rsid w:val="004C7B4D"/>
    <w:rsid w:val="004D0375"/>
    <w:rsid w:val="004D093B"/>
    <w:rsid w:val="004D0F30"/>
    <w:rsid w:val="004D1B0A"/>
    <w:rsid w:val="004D1F64"/>
    <w:rsid w:val="004D3F00"/>
    <w:rsid w:val="004D42B9"/>
    <w:rsid w:val="004D4C3D"/>
    <w:rsid w:val="004D6220"/>
    <w:rsid w:val="004D65F6"/>
    <w:rsid w:val="004D6710"/>
    <w:rsid w:val="004D7AE9"/>
    <w:rsid w:val="004E1764"/>
    <w:rsid w:val="004E1FD5"/>
    <w:rsid w:val="004E4010"/>
    <w:rsid w:val="004E7CEE"/>
    <w:rsid w:val="004F0A52"/>
    <w:rsid w:val="004F3691"/>
    <w:rsid w:val="004F37DC"/>
    <w:rsid w:val="004F396E"/>
    <w:rsid w:val="004F4018"/>
    <w:rsid w:val="004F6162"/>
    <w:rsid w:val="004F7130"/>
    <w:rsid w:val="0050537E"/>
    <w:rsid w:val="005055D8"/>
    <w:rsid w:val="00507491"/>
    <w:rsid w:val="00510C54"/>
    <w:rsid w:val="00514E92"/>
    <w:rsid w:val="00515ECC"/>
    <w:rsid w:val="00516A0D"/>
    <w:rsid w:val="005177D1"/>
    <w:rsid w:val="00517F40"/>
    <w:rsid w:val="00520C85"/>
    <w:rsid w:val="00520D9E"/>
    <w:rsid w:val="005221CB"/>
    <w:rsid w:val="00522AA6"/>
    <w:rsid w:val="005236FF"/>
    <w:rsid w:val="0052471E"/>
    <w:rsid w:val="00524D18"/>
    <w:rsid w:val="00526570"/>
    <w:rsid w:val="00527241"/>
    <w:rsid w:val="00530BD9"/>
    <w:rsid w:val="00530E6E"/>
    <w:rsid w:val="00531189"/>
    <w:rsid w:val="00533D9E"/>
    <w:rsid w:val="00535905"/>
    <w:rsid w:val="00535E8D"/>
    <w:rsid w:val="005367C9"/>
    <w:rsid w:val="00537836"/>
    <w:rsid w:val="00537BFC"/>
    <w:rsid w:val="0054049D"/>
    <w:rsid w:val="00540D0F"/>
    <w:rsid w:val="00541AB2"/>
    <w:rsid w:val="005422BA"/>
    <w:rsid w:val="00543186"/>
    <w:rsid w:val="00543DE6"/>
    <w:rsid w:val="00544369"/>
    <w:rsid w:val="00546218"/>
    <w:rsid w:val="005475BD"/>
    <w:rsid w:val="0054799B"/>
    <w:rsid w:val="00547BD8"/>
    <w:rsid w:val="00552F9E"/>
    <w:rsid w:val="005531A7"/>
    <w:rsid w:val="005535E3"/>
    <w:rsid w:val="00553D17"/>
    <w:rsid w:val="00556E66"/>
    <w:rsid w:val="005608DD"/>
    <w:rsid w:val="00560D47"/>
    <w:rsid w:val="00560E8F"/>
    <w:rsid w:val="00561460"/>
    <w:rsid w:val="005660F5"/>
    <w:rsid w:val="00566E4F"/>
    <w:rsid w:val="00567A35"/>
    <w:rsid w:val="005708BF"/>
    <w:rsid w:val="0057213D"/>
    <w:rsid w:val="00572183"/>
    <w:rsid w:val="00572610"/>
    <w:rsid w:val="00572BA0"/>
    <w:rsid w:val="005745ED"/>
    <w:rsid w:val="00574635"/>
    <w:rsid w:val="00575091"/>
    <w:rsid w:val="0057524F"/>
    <w:rsid w:val="005766C3"/>
    <w:rsid w:val="00580697"/>
    <w:rsid w:val="005824E7"/>
    <w:rsid w:val="00582E31"/>
    <w:rsid w:val="005853A3"/>
    <w:rsid w:val="005855D1"/>
    <w:rsid w:val="0058562C"/>
    <w:rsid w:val="0058665C"/>
    <w:rsid w:val="0059208F"/>
    <w:rsid w:val="005930EC"/>
    <w:rsid w:val="005966FD"/>
    <w:rsid w:val="00596B96"/>
    <w:rsid w:val="005979D2"/>
    <w:rsid w:val="00597A53"/>
    <w:rsid w:val="005A0A75"/>
    <w:rsid w:val="005A0B8B"/>
    <w:rsid w:val="005A2244"/>
    <w:rsid w:val="005A2BC0"/>
    <w:rsid w:val="005A2DE5"/>
    <w:rsid w:val="005A3E0D"/>
    <w:rsid w:val="005A3E6B"/>
    <w:rsid w:val="005A6186"/>
    <w:rsid w:val="005A76FE"/>
    <w:rsid w:val="005A7D91"/>
    <w:rsid w:val="005A7EE2"/>
    <w:rsid w:val="005B04D5"/>
    <w:rsid w:val="005B1B6E"/>
    <w:rsid w:val="005B2D66"/>
    <w:rsid w:val="005B4FA4"/>
    <w:rsid w:val="005B5C69"/>
    <w:rsid w:val="005B6B47"/>
    <w:rsid w:val="005C087C"/>
    <w:rsid w:val="005C0DD4"/>
    <w:rsid w:val="005C0E8C"/>
    <w:rsid w:val="005C211F"/>
    <w:rsid w:val="005C3CF8"/>
    <w:rsid w:val="005C4121"/>
    <w:rsid w:val="005C586F"/>
    <w:rsid w:val="005C648C"/>
    <w:rsid w:val="005C6658"/>
    <w:rsid w:val="005C6A72"/>
    <w:rsid w:val="005C7900"/>
    <w:rsid w:val="005D0B72"/>
    <w:rsid w:val="005D15FC"/>
    <w:rsid w:val="005D1992"/>
    <w:rsid w:val="005D2B3B"/>
    <w:rsid w:val="005D4018"/>
    <w:rsid w:val="005D7CFC"/>
    <w:rsid w:val="005E0021"/>
    <w:rsid w:val="005E0370"/>
    <w:rsid w:val="005E1D55"/>
    <w:rsid w:val="005E22FC"/>
    <w:rsid w:val="005E2561"/>
    <w:rsid w:val="005E2DCD"/>
    <w:rsid w:val="005E3881"/>
    <w:rsid w:val="005E3A48"/>
    <w:rsid w:val="005E3E1B"/>
    <w:rsid w:val="005E3F63"/>
    <w:rsid w:val="005E512D"/>
    <w:rsid w:val="005E59CF"/>
    <w:rsid w:val="005E6AC0"/>
    <w:rsid w:val="005E6B00"/>
    <w:rsid w:val="005E722D"/>
    <w:rsid w:val="005E73B7"/>
    <w:rsid w:val="005F0038"/>
    <w:rsid w:val="005F08E4"/>
    <w:rsid w:val="005F18E8"/>
    <w:rsid w:val="005F1C64"/>
    <w:rsid w:val="005F4686"/>
    <w:rsid w:val="005F6151"/>
    <w:rsid w:val="00600542"/>
    <w:rsid w:val="00600AB1"/>
    <w:rsid w:val="0060145B"/>
    <w:rsid w:val="00601877"/>
    <w:rsid w:val="00601F6B"/>
    <w:rsid w:val="00602EDE"/>
    <w:rsid w:val="00604F9E"/>
    <w:rsid w:val="0060738B"/>
    <w:rsid w:val="00607B7B"/>
    <w:rsid w:val="006119FF"/>
    <w:rsid w:val="00611BE7"/>
    <w:rsid w:val="006147C6"/>
    <w:rsid w:val="0061564C"/>
    <w:rsid w:val="006160FD"/>
    <w:rsid w:val="00617487"/>
    <w:rsid w:val="006217E3"/>
    <w:rsid w:val="006220F1"/>
    <w:rsid w:val="00622E9D"/>
    <w:rsid w:val="00622F1F"/>
    <w:rsid w:val="00623D2C"/>
    <w:rsid w:val="0062409B"/>
    <w:rsid w:val="00627345"/>
    <w:rsid w:val="00631368"/>
    <w:rsid w:val="00641311"/>
    <w:rsid w:val="0064155B"/>
    <w:rsid w:val="00641724"/>
    <w:rsid w:val="00641B4A"/>
    <w:rsid w:val="00641CA1"/>
    <w:rsid w:val="006427D6"/>
    <w:rsid w:val="006430D8"/>
    <w:rsid w:val="00643BA8"/>
    <w:rsid w:val="00643EAA"/>
    <w:rsid w:val="00644812"/>
    <w:rsid w:val="0064585E"/>
    <w:rsid w:val="00646597"/>
    <w:rsid w:val="00647169"/>
    <w:rsid w:val="006503C4"/>
    <w:rsid w:val="006511F0"/>
    <w:rsid w:val="00652391"/>
    <w:rsid w:val="00653BF5"/>
    <w:rsid w:val="006550E0"/>
    <w:rsid w:val="00655A8F"/>
    <w:rsid w:val="00656644"/>
    <w:rsid w:val="00657273"/>
    <w:rsid w:val="00657E04"/>
    <w:rsid w:val="00660DFB"/>
    <w:rsid w:val="0066163B"/>
    <w:rsid w:val="00661B91"/>
    <w:rsid w:val="006627EF"/>
    <w:rsid w:val="0066298A"/>
    <w:rsid w:val="0066354D"/>
    <w:rsid w:val="00663B3A"/>
    <w:rsid w:val="00664A69"/>
    <w:rsid w:val="00665822"/>
    <w:rsid w:val="00666511"/>
    <w:rsid w:val="00667754"/>
    <w:rsid w:val="006724FA"/>
    <w:rsid w:val="006725E9"/>
    <w:rsid w:val="00672F6A"/>
    <w:rsid w:val="006731E6"/>
    <w:rsid w:val="00673CBE"/>
    <w:rsid w:val="00675E3D"/>
    <w:rsid w:val="0067730D"/>
    <w:rsid w:val="0067755A"/>
    <w:rsid w:val="00680478"/>
    <w:rsid w:val="00681F2C"/>
    <w:rsid w:val="0068234A"/>
    <w:rsid w:val="00683932"/>
    <w:rsid w:val="00686CF2"/>
    <w:rsid w:val="00687A2F"/>
    <w:rsid w:val="00692CF2"/>
    <w:rsid w:val="006942B2"/>
    <w:rsid w:val="0069437A"/>
    <w:rsid w:val="00694651"/>
    <w:rsid w:val="00694744"/>
    <w:rsid w:val="00695A33"/>
    <w:rsid w:val="00696CC4"/>
    <w:rsid w:val="00697AC6"/>
    <w:rsid w:val="006A1029"/>
    <w:rsid w:val="006A2AA5"/>
    <w:rsid w:val="006A305F"/>
    <w:rsid w:val="006A47C9"/>
    <w:rsid w:val="006A6A1B"/>
    <w:rsid w:val="006A6D43"/>
    <w:rsid w:val="006A6F49"/>
    <w:rsid w:val="006B000C"/>
    <w:rsid w:val="006B0466"/>
    <w:rsid w:val="006B13E6"/>
    <w:rsid w:val="006B3D24"/>
    <w:rsid w:val="006B4D02"/>
    <w:rsid w:val="006B5A63"/>
    <w:rsid w:val="006B6458"/>
    <w:rsid w:val="006B7690"/>
    <w:rsid w:val="006C1739"/>
    <w:rsid w:val="006C1AE1"/>
    <w:rsid w:val="006C49FE"/>
    <w:rsid w:val="006C561A"/>
    <w:rsid w:val="006C5C50"/>
    <w:rsid w:val="006C5ECE"/>
    <w:rsid w:val="006C7FF2"/>
    <w:rsid w:val="006C7FFE"/>
    <w:rsid w:val="006D3387"/>
    <w:rsid w:val="006D42EA"/>
    <w:rsid w:val="006D4A79"/>
    <w:rsid w:val="006D4E65"/>
    <w:rsid w:val="006D692F"/>
    <w:rsid w:val="006D7519"/>
    <w:rsid w:val="006E073C"/>
    <w:rsid w:val="006E1976"/>
    <w:rsid w:val="006E30CE"/>
    <w:rsid w:val="006E3733"/>
    <w:rsid w:val="006E401D"/>
    <w:rsid w:val="006E499B"/>
    <w:rsid w:val="006E6DE5"/>
    <w:rsid w:val="006F02AC"/>
    <w:rsid w:val="006F0ECA"/>
    <w:rsid w:val="006F26EB"/>
    <w:rsid w:val="006F3323"/>
    <w:rsid w:val="006F36F0"/>
    <w:rsid w:val="006F3BA7"/>
    <w:rsid w:val="006F7A31"/>
    <w:rsid w:val="00700071"/>
    <w:rsid w:val="00700A7F"/>
    <w:rsid w:val="00702244"/>
    <w:rsid w:val="007039BE"/>
    <w:rsid w:val="00704772"/>
    <w:rsid w:val="00704EA1"/>
    <w:rsid w:val="00704EAD"/>
    <w:rsid w:val="00704F7C"/>
    <w:rsid w:val="00706B18"/>
    <w:rsid w:val="0070757D"/>
    <w:rsid w:val="00707B7E"/>
    <w:rsid w:val="00712DEB"/>
    <w:rsid w:val="007136CF"/>
    <w:rsid w:val="00713947"/>
    <w:rsid w:val="00714D08"/>
    <w:rsid w:val="00716246"/>
    <w:rsid w:val="0071793E"/>
    <w:rsid w:val="007216EC"/>
    <w:rsid w:val="0072301A"/>
    <w:rsid w:val="00724631"/>
    <w:rsid w:val="00724972"/>
    <w:rsid w:val="007258BC"/>
    <w:rsid w:val="00725E18"/>
    <w:rsid w:val="00726184"/>
    <w:rsid w:val="00726399"/>
    <w:rsid w:val="00727C43"/>
    <w:rsid w:val="00727FBA"/>
    <w:rsid w:val="007345A2"/>
    <w:rsid w:val="00735C16"/>
    <w:rsid w:val="0074001A"/>
    <w:rsid w:val="00741E99"/>
    <w:rsid w:val="00741EB1"/>
    <w:rsid w:val="007422E7"/>
    <w:rsid w:val="007427E7"/>
    <w:rsid w:val="00743440"/>
    <w:rsid w:val="007456E2"/>
    <w:rsid w:val="00745895"/>
    <w:rsid w:val="00746448"/>
    <w:rsid w:val="00746AD7"/>
    <w:rsid w:val="00750F43"/>
    <w:rsid w:val="0075246C"/>
    <w:rsid w:val="0075252B"/>
    <w:rsid w:val="00752893"/>
    <w:rsid w:val="00752D78"/>
    <w:rsid w:val="00753692"/>
    <w:rsid w:val="00753896"/>
    <w:rsid w:val="00756759"/>
    <w:rsid w:val="007607E1"/>
    <w:rsid w:val="00760E90"/>
    <w:rsid w:val="00761381"/>
    <w:rsid w:val="0076284F"/>
    <w:rsid w:val="00762B33"/>
    <w:rsid w:val="00763E14"/>
    <w:rsid w:val="00764C2B"/>
    <w:rsid w:val="0076571A"/>
    <w:rsid w:val="007704F0"/>
    <w:rsid w:val="00770B62"/>
    <w:rsid w:val="007763D9"/>
    <w:rsid w:val="007765DB"/>
    <w:rsid w:val="007800D6"/>
    <w:rsid w:val="00781013"/>
    <w:rsid w:val="0078201B"/>
    <w:rsid w:val="00783088"/>
    <w:rsid w:val="00783154"/>
    <w:rsid w:val="00783433"/>
    <w:rsid w:val="007839DF"/>
    <w:rsid w:val="00783D07"/>
    <w:rsid w:val="00783FD2"/>
    <w:rsid w:val="0078600D"/>
    <w:rsid w:val="00786DE8"/>
    <w:rsid w:val="0079099A"/>
    <w:rsid w:val="00791F62"/>
    <w:rsid w:val="00792119"/>
    <w:rsid w:val="007927CE"/>
    <w:rsid w:val="0079335D"/>
    <w:rsid w:val="007951CF"/>
    <w:rsid w:val="007A008A"/>
    <w:rsid w:val="007A02FA"/>
    <w:rsid w:val="007A0373"/>
    <w:rsid w:val="007A0542"/>
    <w:rsid w:val="007A0FC5"/>
    <w:rsid w:val="007A1A07"/>
    <w:rsid w:val="007A2CC0"/>
    <w:rsid w:val="007A2FD4"/>
    <w:rsid w:val="007A4B85"/>
    <w:rsid w:val="007A57AA"/>
    <w:rsid w:val="007A5C67"/>
    <w:rsid w:val="007B1BCA"/>
    <w:rsid w:val="007B2F84"/>
    <w:rsid w:val="007B3B4D"/>
    <w:rsid w:val="007B47B3"/>
    <w:rsid w:val="007B5FEF"/>
    <w:rsid w:val="007B73AC"/>
    <w:rsid w:val="007C0A2C"/>
    <w:rsid w:val="007C0AE4"/>
    <w:rsid w:val="007C136F"/>
    <w:rsid w:val="007C16A1"/>
    <w:rsid w:val="007C1783"/>
    <w:rsid w:val="007C1A9B"/>
    <w:rsid w:val="007C1EF7"/>
    <w:rsid w:val="007C2514"/>
    <w:rsid w:val="007C3E28"/>
    <w:rsid w:val="007C55F0"/>
    <w:rsid w:val="007C561E"/>
    <w:rsid w:val="007C5DBC"/>
    <w:rsid w:val="007C7594"/>
    <w:rsid w:val="007D04D5"/>
    <w:rsid w:val="007D17BF"/>
    <w:rsid w:val="007D2431"/>
    <w:rsid w:val="007D394A"/>
    <w:rsid w:val="007D3E53"/>
    <w:rsid w:val="007D3ECB"/>
    <w:rsid w:val="007D42DF"/>
    <w:rsid w:val="007D461C"/>
    <w:rsid w:val="007D4FB6"/>
    <w:rsid w:val="007E0A58"/>
    <w:rsid w:val="007E1348"/>
    <w:rsid w:val="007E389F"/>
    <w:rsid w:val="007E3C16"/>
    <w:rsid w:val="007E53CF"/>
    <w:rsid w:val="007E6217"/>
    <w:rsid w:val="007E736F"/>
    <w:rsid w:val="007F1242"/>
    <w:rsid w:val="007F1730"/>
    <w:rsid w:val="007F1ACE"/>
    <w:rsid w:val="007F32DB"/>
    <w:rsid w:val="007F4016"/>
    <w:rsid w:val="0080010B"/>
    <w:rsid w:val="00801182"/>
    <w:rsid w:val="00801C8E"/>
    <w:rsid w:val="00801ECF"/>
    <w:rsid w:val="008035F4"/>
    <w:rsid w:val="008051BC"/>
    <w:rsid w:val="008052C5"/>
    <w:rsid w:val="00807B8F"/>
    <w:rsid w:val="008111B1"/>
    <w:rsid w:val="0081138D"/>
    <w:rsid w:val="008118C0"/>
    <w:rsid w:val="00811AB2"/>
    <w:rsid w:val="0081286E"/>
    <w:rsid w:val="0081387F"/>
    <w:rsid w:val="008152C1"/>
    <w:rsid w:val="0082043A"/>
    <w:rsid w:val="00821671"/>
    <w:rsid w:val="0082385B"/>
    <w:rsid w:val="008241C5"/>
    <w:rsid w:val="00824320"/>
    <w:rsid w:val="00833931"/>
    <w:rsid w:val="008346E7"/>
    <w:rsid w:val="0083565E"/>
    <w:rsid w:val="0084014C"/>
    <w:rsid w:val="00840F7D"/>
    <w:rsid w:val="0084278B"/>
    <w:rsid w:val="00842E73"/>
    <w:rsid w:val="00843D25"/>
    <w:rsid w:val="008443DC"/>
    <w:rsid w:val="008473A3"/>
    <w:rsid w:val="00851BAE"/>
    <w:rsid w:val="00851E77"/>
    <w:rsid w:val="00852202"/>
    <w:rsid w:val="00853466"/>
    <w:rsid w:val="00853799"/>
    <w:rsid w:val="00854B19"/>
    <w:rsid w:val="00854DC3"/>
    <w:rsid w:val="0085768C"/>
    <w:rsid w:val="0085794B"/>
    <w:rsid w:val="0086030A"/>
    <w:rsid w:val="00860BCA"/>
    <w:rsid w:val="008614BD"/>
    <w:rsid w:val="00861F42"/>
    <w:rsid w:val="00862585"/>
    <w:rsid w:val="008629B5"/>
    <w:rsid w:val="00863449"/>
    <w:rsid w:val="00864CE5"/>
    <w:rsid w:val="00864E2F"/>
    <w:rsid w:val="008657B0"/>
    <w:rsid w:val="00865AED"/>
    <w:rsid w:val="00866D25"/>
    <w:rsid w:val="008671B2"/>
    <w:rsid w:val="00867DC2"/>
    <w:rsid w:val="00870745"/>
    <w:rsid w:val="00870D4E"/>
    <w:rsid w:val="00871283"/>
    <w:rsid w:val="00871AD4"/>
    <w:rsid w:val="008720B7"/>
    <w:rsid w:val="008720BA"/>
    <w:rsid w:val="00873572"/>
    <w:rsid w:val="008751C2"/>
    <w:rsid w:val="00876AA6"/>
    <w:rsid w:val="00877442"/>
    <w:rsid w:val="008779EF"/>
    <w:rsid w:val="008827EB"/>
    <w:rsid w:val="0088308A"/>
    <w:rsid w:val="00883E35"/>
    <w:rsid w:val="008842B8"/>
    <w:rsid w:val="008855B7"/>
    <w:rsid w:val="00885B7B"/>
    <w:rsid w:val="00885D53"/>
    <w:rsid w:val="008860E0"/>
    <w:rsid w:val="00886155"/>
    <w:rsid w:val="008869FE"/>
    <w:rsid w:val="008901EC"/>
    <w:rsid w:val="00892D3A"/>
    <w:rsid w:val="00895F46"/>
    <w:rsid w:val="00897599"/>
    <w:rsid w:val="008976D0"/>
    <w:rsid w:val="008A02D3"/>
    <w:rsid w:val="008A1195"/>
    <w:rsid w:val="008A16B4"/>
    <w:rsid w:val="008A3087"/>
    <w:rsid w:val="008A3447"/>
    <w:rsid w:val="008A5D70"/>
    <w:rsid w:val="008B017F"/>
    <w:rsid w:val="008B0584"/>
    <w:rsid w:val="008B0FEA"/>
    <w:rsid w:val="008B148E"/>
    <w:rsid w:val="008B1702"/>
    <w:rsid w:val="008B4AAB"/>
    <w:rsid w:val="008B61C8"/>
    <w:rsid w:val="008C0517"/>
    <w:rsid w:val="008C06B6"/>
    <w:rsid w:val="008C0FB5"/>
    <w:rsid w:val="008C0FFB"/>
    <w:rsid w:val="008C260E"/>
    <w:rsid w:val="008C31BA"/>
    <w:rsid w:val="008C34F6"/>
    <w:rsid w:val="008C4804"/>
    <w:rsid w:val="008C68BE"/>
    <w:rsid w:val="008C70F5"/>
    <w:rsid w:val="008D0299"/>
    <w:rsid w:val="008D156B"/>
    <w:rsid w:val="008D1CB1"/>
    <w:rsid w:val="008D1EA4"/>
    <w:rsid w:val="008D224E"/>
    <w:rsid w:val="008D336E"/>
    <w:rsid w:val="008D3679"/>
    <w:rsid w:val="008D44CA"/>
    <w:rsid w:val="008D4A83"/>
    <w:rsid w:val="008D65FF"/>
    <w:rsid w:val="008D6CF4"/>
    <w:rsid w:val="008D79D3"/>
    <w:rsid w:val="008E3CDD"/>
    <w:rsid w:val="008E4A7B"/>
    <w:rsid w:val="008E5484"/>
    <w:rsid w:val="008E710D"/>
    <w:rsid w:val="008E73F6"/>
    <w:rsid w:val="008E7A72"/>
    <w:rsid w:val="008F0BED"/>
    <w:rsid w:val="008F0E47"/>
    <w:rsid w:val="008F1DE6"/>
    <w:rsid w:val="008F1EB7"/>
    <w:rsid w:val="008F36DC"/>
    <w:rsid w:val="008F479D"/>
    <w:rsid w:val="008F51CA"/>
    <w:rsid w:val="008F6E6C"/>
    <w:rsid w:val="00900322"/>
    <w:rsid w:val="00900396"/>
    <w:rsid w:val="00900847"/>
    <w:rsid w:val="0090166D"/>
    <w:rsid w:val="00901696"/>
    <w:rsid w:val="00902407"/>
    <w:rsid w:val="00902FF8"/>
    <w:rsid w:val="00903D91"/>
    <w:rsid w:val="00904AD9"/>
    <w:rsid w:val="00904F38"/>
    <w:rsid w:val="00905351"/>
    <w:rsid w:val="00905BB7"/>
    <w:rsid w:val="009066BC"/>
    <w:rsid w:val="009074BD"/>
    <w:rsid w:val="00910B2F"/>
    <w:rsid w:val="00912DDF"/>
    <w:rsid w:val="009143C4"/>
    <w:rsid w:val="009143CD"/>
    <w:rsid w:val="00914819"/>
    <w:rsid w:val="00914E7B"/>
    <w:rsid w:val="009153AE"/>
    <w:rsid w:val="00915557"/>
    <w:rsid w:val="00915DA9"/>
    <w:rsid w:val="0092239C"/>
    <w:rsid w:val="009254B6"/>
    <w:rsid w:val="0092730E"/>
    <w:rsid w:val="009276D3"/>
    <w:rsid w:val="00930177"/>
    <w:rsid w:val="00930D05"/>
    <w:rsid w:val="00933124"/>
    <w:rsid w:val="00933607"/>
    <w:rsid w:val="00933816"/>
    <w:rsid w:val="00933F0D"/>
    <w:rsid w:val="0093404C"/>
    <w:rsid w:val="00934F9D"/>
    <w:rsid w:val="00940802"/>
    <w:rsid w:val="00940D3D"/>
    <w:rsid w:val="009427D4"/>
    <w:rsid w:val="00944CC0"/>
    <w:rsid w:val="00944F00"/>
    <w:rsid w:val="009471D6"/>
    <w:rsid w:val="00950A6C"/>
    <w:rsid w:val="0095229E"/>
    <w:rsid w:val="0095277A"/>
    <w:rsid w:val="009532AF"/>
    <w:rsid w:val="00953677"/>
    <w:rsid w:val="00954012"/>
    <w:rsid w:val="00954A20"/>
    <w:rsid w:val="00955943"/>
    <w:rsid w:val="009559B5"/>
    <w:rsid w:val="00955F0C"/>
    <w:rsid w:val="00957F78"/>
    <w:rsid w:val="00962427"/>
    <w:rsid w:val="009716C3"/>
    <w:rsid w:val="00972DBB"/>
    <w:rsid w:val="00973DAE"/>
    <w:rsid w:val="009749C9"/>
    <w:rsid w:val="00975A61"/>
    <w:rsid w:val="00976829"/>
    <w:rsid w:val="00976B81"/>
    <w:rsid w:val="0098026F"/>
    <w:rsid w:val="009840F9"/>
    <w:rsid w:val="009847C5"/>
    <w:rsid w:val="00984A78"/>
    <w:rsid w:val="00984C42"/>
    <w:rsid w:val="0098578D"/>
    <w:rsid w:val="00986B11"/>
    <w:rsid w:val="00987CBF"/>
    <w:rsid w:val="00987E6B"/>
    <w:rsid w:val="00992029"/>
    <w:rsid w:val="00996630"/>
    <w:rsid w:val="00996D63"/>
    <w:rsid w:val="00997AFF"/>
    <w:rsid w:val="009A0F82"/>
    <w:rsid w:val="009A1231"/>
    <w:rsid w:val="009A1AFE"/>
    <w:rsid w:val="009A1B45"/>
    <w:rsid w:val="009A2FA3"/>
    <w:rsid w:val="009A3423"/>
    <w:rsid w:val="009A473D"/>
    <w:rsid w:val="009A47DD"/>
    <w:rsid w:val="009B113D"/>
    <w:rsid w:val="009B2676"/>
    <w:rsid w:val="009B3E70"/>
    <w:rsid w:val="009B487C"/>
    <w:rsid w:val="009B65EB"/>
    <w:rsid w:val="009B6C74"/>
    <w:rsid w:val="009C00E7"/>
    <w:rsid w:val="009C1DB4"/>
    <w:rsid w:val="009C2518"/>
    <w:rsid w:val="009C2DFD"/>
    <w:rsid w:val="009C35DC"/>
    <w:rsid w:val="009C38F9"/>
    <w:rsid w:val="009C5986"/>
    <w:rsid w:val="009C6C6B"/>
    <w:rsid w:val="009D02C7"/>
    <w:rsid w:val="009D046A"/>
    <w:rsid w:val="009D108D"/>
    <w:rsid w:val="009D6FD3"/>
    <w:rsid w:val="009E0791"/>
    <w:rsid w:val="009E0DF5"/>
    <w:rsid w:val="009E2B5B"/>
    <w:rsid w:val="009E2C26"/>
    <w:rsid w:val="009E3338"/>
    <w:rsid w:val="009E3C3B"/>
    <w:rsid w:val="009E4B13"/>
    <w:rsid w:val="009E5D21"/>
    <w:rsid w:val="009E6584"/>
    <w:rsid w:val="009E74D9"/>
    <w:rsid w:val="009F03D3"/>
    <w:rsid w:val="009F1E2A"/>
    <w:rsid w:val="009F20F7"/>
    <w:rsid w:val="009F5E66"/>
    <w:rsid w:val="009F5F00"/>
    <w:rsid w:val="00A00901"/>
    <w:rsid w:val="00A009A2"/>
    <w:rsid w:val="00A0302F"/>
    <w:rsid w:val="00A0415E"/>
    <w:rsid w:val="00A04478"/>
    <w:rsid w:val="00A04877"/>
    <w:rsid w:val="00A05CAB"/>
    <w:rsid w:val="00A06AA2"/>
    <w:rsid w:val="00A128D8"/>
    <w:rsid w:val="00A132E6"/>
    <w:rsid w:val="00A13914"/>
    <w:rsid w:val="00A146B6"/>
    <w:rsid w:val="00A2017A"/>
    <w:rsid w:val="00A20B7B"/>
    <w:rsid w:val="00A20BA0"/>
    <w:rsid w:val="00A2107C"/>
    <w:rsid w:val="00A23D59"/>
    <w:rsid w:val="00A250A7"/>
    <w:rsid w:val="00A250F3"/>
    <w:rsid w:val="00A25D63"/>
    <w:rsid w:val="00A308F1"/>
    <w:rsid w:val="00A31CE6"/>
    <w:rsid w:val="00A328B0"/>
    <w:rsid w:val="00A33262"/>
    <w:rsid w:val="00A342A6"/>
    <w:rsid w:val="00A347E0"/>
    <w:rsid w:val="00A34886"/>
    <w:rsid w:val="00A3496C"/>
    <w:rsid w:val="00A34AF8"/>
    <w:rsid w:val="00A373F4"/>
    <w:rsid w:val="00A377D1"/>
    <w:rsid w:val="00A37F46"/>
    <w:rsid w:val="00A417C2"/>
    <w:rsid w:val="00A43F47"/>
    <w:rsid w:val="00A47364"/>
    <w:rsid w:val="00A47922"/>
    <w:rsid w:val="00A50BA1"/>
    <w:rsid w:val="00A5153B"/>
    <w:rsid w:val="00A520A1"/>
    <w:rsid w:val="00A52871"/>
    <w:rsid w:val="00A54216"/>
    <w:rsid w:val="00A55574"/>
    <w:rsid w:val="00A5613A"/>
    <w:rsid w:val="00A56AD2"/>
    <w:rsid w:val="00A573BF"/>
    <w:rsid w:val="00A600D5"/>
    <w:rsid w:val="00A60879"/>
    <w:rsid w:val="00A60ED9"/>
    <w:rsid w:val="00A60FFE"/>
    <w:rsid w:val="00A61D88"/>
    <w:rsid w:val="00A6243B"/>
    <w:rsid w:val="00A62B5C"/>
    <w:rsid w:val="00A64822"/>
    <w:rsid w:val="00A64B4D"/>
    <w:rsid w:val="00A64C2F"/>
    <w:rsid w:val="00A64D87"/>
    <w:rsid w:val="00A65740"/>
    <w:rsid w:val="00A65D39"/>
    <w:rsid w:val="00A65FA2"/>
    <w:rsid w:val="00A668F3"/>
    <w:rsid w:val="00A71467"/>
    <w:rsid w:val="00A72A9F"/>
    <w:rsid w:val="00A72B81"/>
    <w:rsid w:val="00A72FD4"/>
    <w:rsid w:val="00A73DC8"/>
    <w:rsid w:val="00A73F93"/>
    <w:rsid w:val="00A7551B"/>
    <w:rsid w:val="00A76432"/>
    <w:rsid w:val="00A76D8D"/>
    <w:rsid w:val="00A806B6"/>
    <w:rsid w:val="00A80EB8"/>
    <w:rsid w:val="00A82114"/>
    <w:rsid w:val="00A8256F"/>
    <w:rsid w:val="00A825B8"/>
    <w:rsid w:val="00A83BAD"/>
    <w:rsid w:val="00A83E5A"/>
    <w:rsid w:val="00A83EBE"/>
    <w:rsid w:val="00A84F59"/>
    <w:rsid w:val="00A855A1"/>
    <w:rsid w:val="00A86C20"/>
    <w:rsid w:val="00A8714A"/>
    <w:rsid w:val="00A90733"/>
    <w:rsid w:val="00A921C8"/>
    <w:rsid w:val="00A929CE"/>
    <w:rsid w:val="00A936E3"/>
    <w:rsid w:val="00A94ED2"/>
    <w:rsid w:val="00A95926"/>
    <w:rsid w:val="00AA0581"/>
    <w:rsid w:val="00AA0BF5"/>
    <w:rsid w:val="00AA160E"/>
    <w:rsid w:val="00AA1A66"/>
    <w:rsid w:val="00AA360E"/>
    <w:rsid w:val="00AA3DC6"/>
    <w:rsid w:val="00AA485C"/>
    <w:rsid w:val="00AA674A"/>
    <w:rsid w:val="00AB03CC"/>
    <w:rsid w:val="00AB0D60"/>
    <w:rsid w:val="00AB2316"/>
    <w:rsid w:val="00AB5D1D"/>
    <w:rsid w:val="00AB5E5F"/>
    <w:rsid w:val="00AB6E0D"/>
    <w:rsid w:val="00AB7047"/>
    <w:rsid w:val="00AB7C6F"/>
    <w:rsid w:val="00AC060A"/>
    <w:rsid w:val="00AC0A1D"/>
    <w:rsid w:val="00AC10C4"/>
    <w:rsid w:val="00AC110A"/>
    <w:rsid w:val="00AC23ED"/>
    <w:rsid w:val="00AC3DC9"/>
    <w:rsid w:val="00AC4C31"/>
    <w:rsid w:val="00AC6179"/>
    <w:rsid w:val="00AC729F"/>
    <w:rsid w:val="00AC7F47"/>
    <w:rsid w:val="00AD1FF8"/>
    <w:rsid w:val="00AD2084"/>
    <w:rsid w:val="00AD389F"/>
    <w:rsid w:val="00AD3BD4"/>
    <w:rsid w:val="00AD4D22"/>
    <w:rsid w:val="00AD5B95"/>
    <w:rsid w:val="00AD65E9"/>
    <w:rsid w:val="00AE1FC6"/>
    <w:rsid w:val="00AE2967"/>
    <w:rsid w:val="00AE2FCD"/>
    <w:rsid w:val="00AE43FB"/>
    <w:rsid w:val="00AE4BF2"/>
    <w:rsid w:val="00AE54CE"/>
    <w:rsid w:val="00AE5BBC"/>
    <w:rsid w:val="00AF16CA"/>
    <w:rsid w:val="00AF37FA"/>
    <w:rsid w:val="00AF481F"/>
    <w:rsid w:val="00B007D0"/>
    <w:rsid w:val="00B00EDE"/>
    <w:rsid w:val="00B0155C"/>
    <w:rsid w:val="00B01EDB"/>
    <w:rsid w:val="00B039D0"/>
    <w:rsid w:val="00B042BE"/>
    <w:rsid w:val="00B05718"/>
    <w:rsid w:val="00B06586"/>
    <w:rsid w:val="00B07AC2"/>
    <w:rsid w:val="00B101E5"/>
    <w:rsid w:val="00B10F23"/>
    <w:rsid w:val="00B1382B"/>
    <w:rsid w:val="00B15103"/>
    <w:rsid w:val="00B16611"/>
    <w:rsid w:val="00B170F9"/>
    <w:rsid w:val="00B17500"/>
    <w:rsid w:val="00B21699"/>
    <w:rsid w:val="00B22EE6"/>
    <w:rsid w:val="00B23116"/>
    <w:rsid w:val="00B244F0"/>
    <w:rsid w:val="00B2538A"/>
    <w:rsid w:val="00B255FC"/>
    <w:rsid w:val="00B25AFD"/>
    <w:rsid w:val="00B26168"/>
    <w:rsid w:val="00B270ED"/>
    <w:rsid w:val="00B31D7E"/>
    <w:rsid w:val="00B33311"/>
    <w:rsid w:val="00B333A6"/>
    <w:rsid w:val="00B343CD"/>
    <w:rsid w:val="00B34C8A"/>
    <w:rsid w:val="00B36428"/>
    <w:rsid w:val="00B36450"/>
    <w:rsid w:val="00B3653B"/>
    <w:rsid w:val="00B36913"/>
    <w:rsid w:val="00B429D8"/>
    <w:rsid w:val="00B43C7B"/>
    <w:rsid w:val="00B446F2"/>
    <w:rsid w:val="00B44EDD"/>
    <w:rsid w:val="00B44FDF"/>
    <w:rsid w:val="00B456EC"/>
    <w:rsid w:val="00B45F62"/>
    <w:rsid w:val="00B47BD5"/>
    <w:rsid w:val="00B50788"/>
    <w:rsid w:val="00B51C66"/>
    <w:rsid w:val="00B52AB8"/>
    <w:rsid w:val="00B54408"/>
    <w:rsid w:val="00B549E5"/>
    <w:rsid w:val="00B61E45"/>
    <w:rsid w:val="00B64CFF"/>
    <w:rsid w:val="00B6564D"/>
    <w:rsid w:val="00B65B64"/>
    <w:rsid w:val="00B65D7F"/>
    <w:rsid w:val="00B6612C"/>
    <w:rsid w:val="00B67653"/>
    <w:rsid w:val="00B67B3A"/>
    <w:rsid w:val="00B67C13"/>
    <w:rsid w:val="00B704CA"/>
    <w:rsid w:val="00B71DE2"/>
    <w:rsid w:val="00B7345D"/>
    <w:rsid w:val="00B747F6"/>
    <w:rsid w:val="00B75694"/>
    <w:rsid w:val="00B75C14"/>
    <w:rsid w:val="00B76622"/>
    <w:rsid w:val="00B769EB"/>
    <w:rsid w:val="00B801E5"/>
    <w:rsid w:val="00B8102C"/>
    <w:rsid w:val="00B81B3E"/>
    <w:rsid w:val="00B82B11"/>
    <w:rsid w:val="00B82BF9"/>
    <w:rsid w:val="00B84B50"/>
    <w:rsid w:val="00B910D6"/>
    <w:rsid w:val="00B92C61"/>
    <w:rsid w:val="00B96547"/>
    <w:rsid w:val="00B971E1"/>
    <w:rsid w:val="00B978F9"/>
    <w:rsid w:val="00BA1FBE"/>
    <w:rsid w:val="00BA243E"/>
    <w:rsid w:val="00BA2689"/>
    <w:rsid w:val="00BA3F4B"/>
    <w:rsid w:val="00BA40FB"/>
    <w:rsid w:val="00BA49E3"/>
    <w:rsid w:val="00BA5C6F"/>
    <w:rsid w:val="00BA6A6D"/>
    <w:rsid w:val="00BB0BD4"/>
    <w:rsid w:val="00BB311B"/>
    <w:rsid w:val="00BB4C70"/>
    <w:rsid w:val="00BB57AA"/>
    <w:rsid w:val="00BB6330"/>
    <w:rsid w:val="00BB6C47"/>
    <w:rsid w:val="00BC0052"/>
    <w:rsid w:val="00BC30F4"/>
    <w:rsid w:val="00BC360B"/>
    <w:rsid w:val="00BC4DBB"/>
    <w:rsid w:val="00BC557A"/>
    <w:rsid w:val="00BC6AAF"/>
    <w:rsid w:val="00BD0D54"/>
    <w:rsid w:val="00BD28EE"/>
    <w:rsid w:val="00BD2CA3"/>
    <w:rsid w:val="00BD3169"/>
    <w:rsid w:val="00BD4429"/>
    <w:rsid w:val="00BD498E"/>
    <w:rsid w:val="00BD7BB1"/>
    <w:rsid w:val="00BE0B53"/>
    <w:rsid w:val="00BE1C87"/>
    <w:rsid w:val="00BE2D2B"/>
    <w:rsid w:val="00BE4B83"/>
    <w:rsid w:val="00BE4E7F"/>
    <w:rsid w:val="00BE5EFE"/>
    <w:rsid w:val="00BE601C"/>
    <w:rsid w:val="00BE6543"/>
    <w:rsid w:val="00BF08E0"/>
    <w:rsid w:val="00BF19AC"/>
    <w:rsid w:val="00BF31FD"/>
    <w:rsid w:val="00BF329C"/>
    <w:rsid w:val="00BF6FF2"/>
    <w:rsid w:val="00C028E8"/>
    <w:rsid w:val="00C02D5B"/>
    <w:rsid w:val="00C02F54"/>
    <w:rsid w:val="00C03AE4"/>
    <w:rsid w:val="00C03CE4"/>
    <w:rsid w:val="00C04D31"/>
    <w:rsid w:val="00C05BE6"/>
    <w:rsid w:val="00C061BF"/>
    <w:rsid w:val="00C061CA"/>
    <w:rsid w:val="00C07503"/>
    <w:rsid w:val="00C10642"/>
    <w:rsid w:val="00C1091D"/>
    <w:rsid w:val="00C10F90"/>
    <w:rsid w:val="00C11B54"/>
    <w:rsid w:val="00C12B09"/>
    <w:rsid w:val="00C13144"/>
    <w:rsid w:val="00C142CC"/>
    <w:rsid w:val="00C15E85"/>
    <w:rsid w:val="00C17CCE"/>
    <w:rsid w:val="00C20160"/>
    <w:rsid w:val="00C20549"/>
    <w:rsid w:val="00C20C9C"/>
    <w:rsid w:val="00C214A7"/>
    <w:rsid w:val="00C227E6"/>
    <w:rsid w:val="00C22AEA"/>
    <w:rsid w:val="00C231B1"/>
    <w:rsid w:val="00C231C9"/>
    <w:rsid w:val="00C24224"/>
    <w:rsid w:val="00C26C0A"/>
    <w:rsid w:val="00C274FE"/>
    <w:rsid w:val="00C27A33"/>
    <w:rsid w:val="00C3036E"/>
    <w:rsid w:val="00C3089D"/>
    <w:rsid w:val="00C31BE9"/>
    <w:rsid w:val="00C331F3"/>
    <w:rsid w:val="00C355C2"/>
    <w:rsid w:val="00C36D3F"/>
    <w:rsid w:val="00C37290"/>
    <w:rsid w:val="00C400A8"/>
    <w:rsid w:val="00C40EE2"/>
    <w:rsid w:val="00C464D0"/>
    <w:rsid w:val="00C501C5"/>
    <w:rsid w:val="00C50609"/>
    <w:rsid w:val="00C5098C"/>
    <w:rsid w:val="00C50CBB"/>
    <w:rsid w:val="00C5165A"/>
    <w:rsid w:val="00C5226F"/>
    <w:rsid w:val="00C52B57"/>
    <w:rsid w:val="00C559CA"/>
    <w:rsid w:val="00C56556"/>
    <w:rsid w:val="00C60599"/>
    <w:rsid w:val="00C62651"/>
    <w:rsid w:val="00C63175"/>
    <w:rsid w:val="00C63278"/>
    <w:rsid w:val="00C64A27"/>
    <w:rsid w:val="00C663A3"/>
    <w:rsid w:val="00C6757A"/>
    <w:rsid w:val="00C70298"/>
    <w:rsid w:val="00C70F05"/>
    <w:rsid w:val="00C71E53"/>
    <w:rsid w:val="00C72BF5"/>
    <w:rsid w:val="00C73B21"/>
    <w:rsid w:val="00C73DD8"/>
    <w:rsid w:val="00C73F0E"/>
    <w:rsid w:val="00C75183"/>
    <w:rsid w:val="00C757D2"/>
    <w:rsid w:val="00C76A7D"/>
    <w:rsid w:val="00C77723"/>
    <w:rsid w:val="00C77A48"/>
    <w:rsid w:val="00C809FD"/>
    <w:rsid w:val="00C81106"/>
    <w:rsid w:val="00C8236B"/>
    <w:rsid w:val="00C82A0E"/>
    <w:rsid w:val="00C84A63"/>
    <w:rsid w:val="00C8572D"/>
    <w:rsid w:val="00C8618A"/>
    <w:rsid w:val="00C8659B"/>
    <w:rsid w:val="00C86782"/>
    <w:rsid w:val="00C87000"/>
    <w:rsid w:val="00C90F04"/>
    <w:rsid w:val="00C922D5"/>
    <w:rsid w:val="00C9248A"/>
    <w:rsid w:val="00C926F6"/>
    <w:rsid w:val="00C92EA4"/>
    <w:rsid w:val="00C94C85"/>
    <w:rsid w:val="00C95C6D"/>
    <w:rsid w:val="00CA006C"/>
    <w:rsid w:val="00CA1A5D"/>
    <w:rsid w:val="00CA250F"/>
    <w:rsid w:val="00CA29B4"/>
    <w:rsid w:val="00CA5DAD"/>
    <w:rsid w:val="00CA70C7"/>
    <w:rsid w:val="00CB004B"/>
    <w:rsid w:val="00CB0D7B"/>
    <w:rsid w:val="00CB167C"/>
    <w:rsid w:val="00CB1A9E"/>
    <w:rsid w:val="00CB728B"/>
    <w:rsid w:val="00CC0AC4"/>
    <w:rsid w:val="00CC0ACB"/>
    <w:rsid w:val="00CC2040"/>
    <w:rsid w:val="00CC2111"/>
    <w:rsid w:val="00CC2EFF"/>
    <w:rsid w:val="00CC3B1C"/>
    <w:rsid w:val="00CC4007"/>
    <w:rsid w:val="00CC5409"/>
    <w:rsid w:val="00CC57D1"/>
    <w:rsid w:val="00CC6969"/>
    <w:rsid w:val="00CC758F"/>
    <w:rsid w:val="00CD02A6"/>
    <w:rsid w:val="00CD0403"/>
    <w:rsid w:val="00CD22EE"/>
    <w:rsid w:val="00CD2EB9"/>
    <w:rsid w:val="00CD50CB"/>
    <w:rsid w:val="00CD5746"/>
    <w:rsid w:val="00CD7193"/>
    <w:rsid w:val="00CD78FE"/>
    <w:rsid w:val="00CE0337"/>
    <w:rsid w:val="00CE0C30"/>
    <w:rsid w:val="00CE11FB"/>
    <w:rsid w:val="00CE2875"/>
    <w:rsid w:val="00CE34F1"/>
    <w:rsid w:val="00CE3B31"/>
    <w:rsid w:val="00CE623C"/>
    <w:rsid w:val="00CF0BD7"/>
    <w:rsid w:val="00CF15F4"/>
    <w:rsid w:val="00CF1D26"/>
    <w:rsid w:val="00CF2F03"/>
    <w:rsid w:val="00CF34CF"/>
    <w:rsid w:val="00CF52C2"/>
    <w:rsid w:val="00CF53A1"/>
    <w:rsid w:val="00CF7034"/>
    <w:rsid w:val="00CF74E8"/>
    <w:rsid w:val="00CF7D34"/>
    <w:rsid w:val="00D00B45"/>
    <w:rsid w:val="00D0143A"/>
    <w:rsid w:val="00D01669"/>
    <w:rsid w:val="00D04EB5"/>
    <w:rsid w:val="00D06840"/>
    <w:rsid w:val="00D06940"/>
    <w:rsid w:val="00D06A65"/>
    <w:rsid w:val="00D102E3"/>
    <w:rsid w:val="00D12165"/>
    <w:rsid w:val="00D133E5"/>
    <w:rsid w:val="00D14233"/>
    <w:rsid w:val="00D1652A"/>
    <w:rsid w:val="00D16925"/>
    <w:rsid w:val="00D16C91"/>
    <w:rsid w:val="00D17B82"/>
    <w:rsid w:val="00D20481"/>
    <w:rsid w:val="00D2176F"/>
    <w:rsid w:val="00D21972"/>
    <w:rsid w:val="00D22EF5"/>
    <w:rsid w:val="00D23351"/>
    <w:rsid w:val="00D2359A"/>
    <w:rsid w:val="00D24D70"/>
    <w:rsid w:val="00D27D8F"/>
    <w:rsid w:val="00D27EED"/>
    <w:rsid w:val="00D30BD3"/>
    <w:rsid w:val="00D31582"/>
    <w:rsid w:val="00D32786"/>
    <w:rsid w:val="00D34029"/>
    <w:rsid w:val="00D34320"/>
    <w:rsid w:val="00D34517"/>
    <w:rsid w:val="00D3552C"/>
    <w:rsid w:val="00D3603C"/>
    <w:rsid w:val="00D365ED"/>
    <w:rsid w:val="00D37B99"/>
    <w:rsid w:val="00D37E65"/>
    <w:rsid w:val="00D40657"/>
    <w:rsid w:val="00D43319"/>
    <w:rsid w:val="00D4413B"/>
    <w:rsid w:val="00D452D9"/>
    <w:rsid w:val="00D455F1"/>
    <w:rsid w:val="00D47612"/>
    <w:rsid w:val="00D4783F"/>
    <w:rsid w:val="00D5024B"/>
    <w:rsid w:val="00D51324"/>
    <w:rsid w:val="00D51A2A"/>
    <w:rsid w:val="00D52436"/>
    <w:rsid w:val="00D54D1D"/>
    <w:rsid w:val="00D5582D"/>
    <w:rsid w:val="00D55830"/>
    <w:rsid w:val="00D570CC"/>
    <w:rsid w:val="00D573C5"/>
    <w:rsid w:val="00D616F6"/>
    <w:rsid w:val="00D61F41"/>
    <w:rsid w:val="00D6235F"/>
    <w:rsid w:val="00D65CBB"/>
    <w:rsid w:val="00D66997"/>
    <w:rsid w:val="00D66A5E"/>
    <w:rsid w:val="00D717FA"/>
    <w:rsid w:val="00D71C36"/>
    <w:rsid w:val="00D72408"/>
    <w:rsid w:val="00D72DFA"/>
    <w:rsid w:val="00D74E41"/>
    <w:rsid w:val="00D76312"/>
    <w:rsid w:val="00D819A9"/>
    <w:rsid w:val="00D82853"/>
    <w:rsid w:val="00D84780"/>
    <w:rsid w:val="00D848E3"/>
    <w:rsid w:val="00D87665"/>
    <w:rsid w:val="00D87922"/>
    <w:rsid w:val="00D87AF7"/>
    <w:rsid w:val="00D94B59"/>
    <w:rsid w:val="00D96113"/>
    <w:rsid w:val="00D96736"/>
    <w:rsid w:val="00DA0F8E"/>
    <w:rsid w:val="00DA1B18"/>
    <w:rsid w:val="00DA30AC"/>
    <w:rsid w:val="00DA3258"/>
    <w:rsid w:val="00DA45AA"/>
    <w:rsid w:val="00DA4A98"/>
    <w:rsid w:val="00DA4BDB"/>
    <w:rsid w:val="00DA528F"/>
    <w:rsid w:val="00DA61C9"/>
    <w:rsid w:val="00DA6796"/>
    <w:rsid w:val="00DB11D3"/>
    <w:rsid w:val="00DB1D4D"/>
    <w:rsid w:val="00DB28B2"/>
    <w:rsid w:val="00DB3744"/>
    <w:rsid w:val="00DB377F"/>
    <w:rsid w:val="00DB6229"/>
    <w:rsid w:val="00DB62B4"/>
    <w:rsid w:val="00DB6749"/>
    <w:rsid w:val="00DB7166"/>
    <w:rsid w:val="00DC2484"/>
    <w:rsid w:val="00DC315C"/>
    <w:rsid w:val="00DC3176"/>
    <w:rsid w:val="00DC3794"/>
    <w:rsid w:val="00DC419E"/>
    <w:rsid w:val="00DC4C0B"/>
    <w:rsid w:val="00DC4DB5"/>
    <w:rsid w:val="00DC5563"/>
    <w:rsid w:val="00DC66F7"/>
    <w:rsid w:val="00DC6F3C"/>
    <w:rsid w:val="00DD01E6"/>
    <w:rsid w:val="00DD0AF8"/>
    <w:rsid w:val="00DD26D6"/>
    <w:rsid w:val="00DD320B"/>
    <w:rsid w:val="00DD3747"/>
    <w:rsid w:val="00DD4D1D"/>
    <w:rsid w:val="00DD4E8C"/>
    <w:rsid w:val="00DE0A50"/>
    <w:rsid w:val="00DE1A70"/>
    <w:rsid w:val="00DE22C6"/>
    <w:rsid w:val="00DE3205"/>
    <w:rsid w:val="00DE592A"/>
    <w:rsid w:val="00DE5B72"/>
    <w:rsid w:val="00DE7554"/>
    <w:rsid w:val="00DF0192"/>
    <w:rsid w:val="00DF0D5D"/>
    <w:rsid w:val="00DF17C4"/>
    <w:rsid w:val="00DF1B21"/>
    <w:rsid w:val="00DF326C"/>
    <w:rsid w:val="00DF3BC9"/>
    <w:rsid w:val="00DF4E3B"/>
    <w:rsid w:val="00DF6B40"/>
    <w:rsid w:val="00DF6E83"/>
    <w:rsid w:val="00DF76C2"/>
    <w:rsid w:val="00DF7BC8"/>
    <w:rsid w:val="00E00F19"/>
    <w:rsid w:val="00E01806"/>
    <w:rsid w:val="00E04C29"/>
    <w:rsid w:val="00E04F7B"/>
    <w:rsid w:val="00E05329"/>
    <w:rsid w:val="00E07B18"/>
    <w:rsid w:val="00E10B93"/>
    <w:rsid w:val="00E11CB1"/>
    <w:rsid w:val="00E1278A"/>
    <w:rsid w:val="00E14805"/>
    <w:rsid w:val="00E16883"/>
    <w:rsid w:val="00E17D46"/>
    <w:rsid w:val="00E2328C"/>
    <w:rsid w:val="00E2357D"/>
    <w:rsid w:val="00E24620"/>
    <w:rsid w:val="00E25065"/>
    <w:rsid w:val="00E258D1"/>
    <w:rsid w:val="00E267C5"/>
    <w:rsid w:val="00E31AD0"/>
    <w:rsid w:val="00E32BBF"/>
    <w:rsid w:val="00E33C9C"/>
    <w:rsid w:val="00E344B2"/>
    <w:rsid w:val="00E352E7"/>
    <w:rsid w:val="00E36968"/>
    <w:rsid w:val="00E36B29"/>
    <w:rsid w:val="00E37A00"/>
    <w:rsid w:val="00E40033"/>
    <w:rsid w:val="00E40CC4"/>
    <w:rsid w:val="00E41385"/>
    <w:rsid w:val="00E442FF"/>
    <w:rsid w:val="00E4443B"/>
    <w:rsid w:val="00E46792"/>
    <w:rsid w:val="00E46D78"/>
    <w:rsid w:val="00E472A2"/>
    <w:rsid w:val="00E50345"/>
    <w:rsid w:val="00E51CDE"/>
    <w:rsid w:val="00E52A98"/>
    <w:rsid w:val="00E545D8"/>
    <w:rsid w:val="00E54EA9"/>
    <w:rsid w:val="00E554B3"/>
    <w:rsid w:val="00E56532"/>
    <w:rsid w:val="00E5735D"/>
    <w:rsid w:val="00E57D8D"/>
    <w:rsid w:val="00E650C8"/>
    <w:rsid w:val="00E66F58"/>
    <w:rsid w:val="00E71850"/>
    <w:rsid w:val="00E731F2"/>
    <w:rsid w:val="00E7430C"/>
    <w:rsid w:val="00E7682D"/>
    <w:rsid w:val="00E8089F"/>
    <w:rsid w:val="00E80FAC"/>
    <w:rsid w:val="00E81C4D"/>
    <w:rsid w:val="00E81DC2"/>
    <w:rsid w:val="00E822E5"/>
    <w:rsid w:val="00E82B8C"/>
    <w:rsid w:val="00E82F46"/>
    <w:rsid w:val="00E86BBC"/>
    <w:rsid w:val="00E86FDD"/>
    <w:rsid w:val="00E8782F"/>
    <w:rsid w:val="00E87C24"/>
    <w:rsid w:val="00E90766"/>
    <w:rsid w:val="00E907B5"/>
    <w:rsid w:val="00E90F6C"/>
    <w:rsid w:val="00E9147B"/>
    <w:rsid w:val="00E923A8"/>
    <w:rsid w:val="00E92B2A"/>
    <w:rsid w:val="00E936F6"/>
    <w:rsid w:val="00E9515E"/>
    <w:rsid w:val="00E9590E"/>
    <w:rsid w:val="00E96757"/>
    <w:rsid w:val="00E97089"/>
    <w:rsid w:val="00E978F4"/>
    <w:rsid w:val="00E97EF3"/>
    <w:rsid w:val="00EA0850"/>
    <w:rsid w:val="00EA1169"/>
    <w:rsid w:val="00EA1990"/>
    <w:rsid w:val="00EA285E"/>
    <w:rsid w:val="00EA30EF"/>
    <w:rsid w:val="00EA35BD"/>
    <w:rsid w:val="00EA473F"/>
    <w:rsid w:val="00EA4D05"/>
    <w:rsid w:val="00EA5180"/>
    <w:rsid w:val="00EA5489"/>
    <w:rsid w:val="00EA7F20"/>
    <w:rsid w:val="00EB0ADD"/>
    <w:rsid w:val="00EB0B40"/>
    <w:rsid w:val="00EB175B"/>
    <w:rsid w:val="00EB191B"/>
    <w:rsid w:val="00EB209A"/>
    <w:rsid w:val="00EB20C7"/>
    <w:rsid w:val="00EB74AA"/>
    <w:rsid w:val="00EB7989"/>
    <w:rsid w:val="00EC12C5"/>
    <w:rsid w:val="00EC1EA7"/>
    <w:rsid w:val="00EC2428"/>
    <w:rsid w:val="00EC2EFA"/>
    <w:rsid w:val="00EC3519"/>
    <w:rsid w:val="00EC67D6"/>
    <w:rsid w:val="00EC6FCF"/>
    <w:rsid w:val="00EC7051"/>
    <w:rsid w:val="00EC74AF"/>
    <w:rsid w:val="00EC77D1"/>
    <w:rsid w:val="00EC7D3F"/>
    <w:rsid w:val="00ED03A2"/>
    <w:rsid w:val="00ED2FC5"/>
    <w:rsid w:val="00ED3E86"/>
    <w:rsid w:val="00ED54EF"/>
    <w:rsid w:val="00ED577A"/>
    <w:rsid w:val="00ED7CA5"/>
    <w:rsid w:val="00EE13AF"/>
    <w:rsid w:val="00EE231C"/>
    <w:rsid w:val="00EE3D3E"/>
    <w:rsid w:val="00EE502C"/>
    <w:rsid w:val="00EE63AA"/>
    <w:rsid w:val="00EE65D2"/>
    <w:rsid w:val="00EE6C0A"/>
    <w:rsid w:val="00EF0013"/>
    <w:rsid w:val="00EF2047"/>
    <w:rsid w:val="00EF20F9"/>
    <w:rsid w:val="00EF2D1D"/>
    <w:rsid w:val="00EF4D86"/>
    <w:rsid w:val="00EF5AC0"/>
    <w:rsid w:val="00EF70E4"/>
    <w:rsid w:val="00F01060"/>
    <w:rsid w:val="00F01A3E"/>
    <w:rsid w:val="00F02708"/>
    <w:rsid w:val="00F04BEA"/>
    <w:rsid w:val="00F04D13"/>
    <w:rsid w:val="00F05167"/>
    <w:rsid w:val="00F0551C"/>
    <w:rsid w:val="00F0651F"/>
    <w:rsid w:val="00F1161E"/>
    <w:rsid w:val="00F11F05"/>
    <w:rsid w:val="00F121C8"/>
    <w:rsid w:val="00F123A6"/>
    <w:rsid w:val="00F129D6"/>
    <w:rsid w:val="00F13D14"/>
    <w:rsid w:val="00F14B51"/>
    <w:rsid w:val="00F150DA"/>
    <w:rsid w:val="00F164D5"/>
    <w:rsid w:val="00F172B0"/>
    <w:rsid w:val="00F210E6"/>
    <w:rsid w:val="00F21207"/>
    <w:rsid w:val="00F228A2"/>
    <w:rsid w:val="00F230BC"/>
    <w:rsid w:val="00F24732"/>
    <w:rsid w:val="00F25D77"/>
    <w:rsid w:val="00F32DB4"/>
    <w:rsid w:val="00F342AC"/>
    <w:rsid w:val="00F34988"/>
    <w:rsid w:val="00F34EC8"/>
    <w:rsid w:val="00F352AB"/>
    <w:rsid w:val="00F37404"/>
    <w:rsid w:val="00F37F9E"/>
    <w:rsid w:val="00F405FF"/>
    <w:rsid w:val="00F4137A"/>
    <w:rsid w:val="00F41C10"/>
    <w:rsid w:val="00F44A44"/>
    <w:rsid w:val="00F4687B"/>
    <w:rsid w:val="00F46A19"/>
    <w:rsid w:val="00F46C61"/>
    <w:rsid w:val="00F472DC"/>
    <w:rsid w:val="00F51041"/>
    <w:rsid w:val="00F5159E"/>
    <w:rsid w:val="00F518F8"/>
    <w:rsid w:val="00F51D66"/>
    <w:rsid w:val="00F54C47"/>
    <w:rsid w:val="00F5616B"/>
    <w:rsid w:val="00F56623"/>
    <w:rsid w:val="00F569A5"/>
    <w:rsid w:val="00F60305"/>
    <w:rsid w:val="00F61018"/>
    <w:rsid w:val="00F64908"/>
    <w:rsid w:val="00F64AC1"/>
    <w:rsid w:val="00F664B9"/>
    <w:rsid w:val="00F7167C"/>
    <w:rsid w:val="00F71E6E"/>
    <w:rsid w:val="00F727C9"/>
    <w:rsid w:val="00F72D68"/>
    <w:rsid w:val="00F73B78"/>
    <w:rsid w:val="00F74A2C"/>
    <w:rsid w:val="00F8126F"/>
    <w:rsid w:val="00F840EE"/>
    <w:rsid w:val="00F84BBD"/>
    <w:rsid w:val="00F864F3"/>
    <w:rsid w:val="00F86963"/>
    <w:rsid w:val="00F9072B"/>
    <w:rsid w:val="00F90A3B"/>
    <w:rsid w:val="00F91C4B"/>
    <w:rsid w:val="00F92410"/>
    <w:rsid w:val="00F93504"/>
    <w:rsid w:val="00F9445E"/>
    <w:rsid w:val="00F96680"/>
    <w:rsid w:val="00FA4493"/>
    <w:rsid w:val="00FA49C4"/>
    <w:rsid w:val="00FA4E12"/>
    <w:rsid w:val="00FA5C18"/>
    <w:rsid w:val="00FA6C74"/>
    <w:rsid w:val="00FB0724"/>
    <w:rsid w:val="00FB17CB"/>
    <w:rsid w:val="00FB22D6"/>
    <w:rsid w:val="00FB54C2"/>
    <w:rsid w:val="00FB5D13"/>
    <w:rsid w:val="00FB75DE"/>
    <w:rsid w:val="00FC0FE0"/>
    <w:rsid w:val="00FC1553"/>
    <w:rsid w:val="00FC35CD"/>
    <w:rsid w:val="00FC3EF4"/>
    <w:rsid w:val="00FC4ED7"/>
    <w:rsid w:val="00FC6957"/>
    <w:rsid w:val="00FC69D9"/>
    <w:rsid w:val="00FD1B5D"/>
    <w:rsid w:val="00FD2367"/>
    <w:rsid w:val="00FD32A5"/>
    <w:rsid w:val="00FD40D9"/>
    <w:rsid w:val="00FD4888"/>
    <w:rsid w:val="00FD7665"/>
    <w:rsid w:val="00FE080F"/>
    <w:rsid w:val="00FE09B8"/>
    <w:rsid w:val="00FE0F3F"/>
    <w:rsid w:val="00FE1825"/>
    <w:rsid w:val="00FE25E5"/>
    <w:rsid w:val="00FE338B"/>
    <w:rsid w:val="00FE3445"/>
    <w:rsid w:val="00FE3AF3"/>
    <w:rsid w:val="00FE5A8A"/>
    <w:rsid w:val="00FE5D2C"/>
    <w:rsid w:val="00FE5DF4"/>
    <w:rsid w:val="00FE617C"/>
    <w:rsid w:val="00FF05ED"/>
    <w:rsid w:val="00FF1564"/>
    <w:rsid w:val="00FF1F83"/>
    <w:rsid w:val="00FF3D39"/>
    <w:rsid w:val="00FF5EF2"/>
    <w:rsid w:val="00FF74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A10049"/>
  <w15:chartTrackingRefBased/>
  <w15:docId w15:val="{A8766D4E-52E8-4067-9829-D39B39D49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Pr>
      <w:sz w:val="24"/>
      <w:szCs w:val="24"/>
    </w:rPr>
  </w:style>
  <w:style w:type="paragraph" w:styleId="Nadpis1">
    <w:name w:val="heading 1"/>
    <w:basedOn w:val="Normln"/>
    <w:next w:val="Normln"/>
    <w:link w:val="Nadpis1Char"/>
    <w:qFormat/>
    <w:rsid w:val="00D848E3"/>
    <w:pPr>
      <w:keepNext/>
      <w:outlineLvl w:val="0"/>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rsid w:val="0040351E"/>
    <w:pPr>
      <w:tabs>
        <w:tab w:val="center" w:pos="4536"/>
        <w:tab w:val="right" w:pos="9072"/>
      </w:tabs>
    </w:pPr>
  </w:style>
  <w:style w:type="character" w:styleId="slostrnky">
    <w:name w:val="page number"/>
    <w:basedOn w:val="Standardnpsmoodstavce"/>
    <w:rsid w:val="0040351E"/>
  </w:style>
  <w:style w:type="paragraph" w:styleId="Zhlav">
    <w:name w:val="header"/>
    <w:basedOn w:val="Normln"/>
    <w:link w:val="ZhlavChar"/>
    <w:uiPriority w:val="99"/>
    <w:rsid w:val="009066BC"/>
    <w:pPr>
      <w:tabs>
        <w:tab w:val="center" w:pos="4536"/>
        <w:tab w:val="right" w:pos="9072"/>
      </w:tabs>
    </w:pPr>
  </w:style>
  <w:style w:type="character" w:styleId="Hypertextovodkaz">
    <w:name w:val="Hyperlink"/>
    <w:rsid w:val="00A6243B"/>
    <w:rPr>
      <w:color w:val="0000FF"/>
      <w:u w:val="single"/>
    </w:rPr>
  </w:style>
  <w:style w:type="table" w:styleId="Mkatabulky">
    <w:name w:val="Table Grid"/>
    <w:basedOn w:val="Normlntabulka"/>
    <w:rsid w:val="000431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rsid w:val="006B4D02"/>
    <w:rPr>
      <w:rFonts w:ascii="Segoe UI" w:hAnsi="Segoe UI" w:cs="Segoe UI"/>
      <w:sz w:val="18"/>
      <w:szCs w:val="18"/>
    </w:rPr>
  </w:style>
  <w:style w:type="character" w:customStyle="1" w:styleId="TextbublinyChar">
    <w:name w:val="Text bubliny Char"/>
    <w:link w:val="Textbubliny"/>
    <w:rsid w:val="006B4D02"/>
    <w:rPr>
      <w:rFonts w:ascii="Segoe UI" w:hAnsi="Segoe UI" w:cs="Segoe UI"/>
      <w:sz w:val="18"/>
      <w:szCs w:val="18"/>
    </w:rPr>
  </w:style>
  <w:style w:type="character" w:customStyle="1" w:styleId="ZhlavChar">
    <w:name w:val="Záhlaví Char"/>
    <w:link w:val="Zhlav"/>
    <w:uiPriority w:val="99"/>
    <w:rsid w:val="00572610"/>
    <w:rPr>
      <w:sz w:val="24"/>
      <w:szCs w:val="24"/>
    </w:rPr>
  </w:style>
  <w:style w:type="paragraph" w:customStyle="1" w:styleId="Default">
    <w:name w:val="Default"/>
    <w:rsid w:val="001F229B"/>
    <w:pPr>
      <w:autoSpaceDE w:val="0"/>
      <w:autoSpaceDN w:val="0"/>
      <w:adjustRightInd w:val="0"/>
    </w:pPr>
    <w:rPr>
      <w:rFonts w:eastAsia="Calibri"/>
      <w:color w:val="000000"/>
      <w:sz w:val="24"/>
      <w:szCs w:val="24"/>
      <w:lang w:eastAsia="en-US"/>
    </w:rPr>
  </w:style>
  <w:style w:type="paragraph" w:styleId="Bezmezer">
    <w:name w:val="No Spacing"/>
    <w:uiPriority w:val="1"/>
    <w:qFormat/>
    <w:rsid w:val="001F229B"/>
    <w:pPr>
      <w:jc w:val="both"/>
    </w:pPr>
    <w:rPr>
      <w:rFonts w:ascii="Calibri" w:eastAsia="Calibri" w:hAnsi="Calibri"/>
      <w:sz w:val="22"/>
      <w:szCs w:val="22"/>
      <w:lang w:eastAsia="en-US"/>
    </w:rPr>
  </w:style>
  <w:style w:type="paragraph" w:styleId="Zkladntext">
    <w:name w:val="Body Text"/>
    <w:basedOn w:val="Normln"/>
    <w:link w:val="ZkladntextChar"/>
    <w:rsid w:val="001F229B"/>
    <w:pPr>
      <w:jc w:val="both"/>
    </w:pPr>
    <w:rPr>
      <w:bCs/>
      <w:szCs w:val="20"/>
    </w:rPr>
  </w:style>
  <w:style w:type="character" w:customStyle="1" w:styleId="ZkladntextChar">
    <w:name w:val="Základní text Char"/>
    <w:link w:val="Zkladntext"/>
    <w:rsid w:val="001F229B"/>
    <w:rPr>
      <w:bCs/>
      <w:sz w:val="24"/>
    </w:rPr>
  </w:style>
  <w:style w:type="character" w:customStyle="1" w:styleId="ZpatChar">
    <w:name w:val="Zápatí Char"/>
    <w:link w:val="Zpat"/>
    <w:rsid w:val="000A56C5"/>
    <w:rPr>
      <w:sz w:val="24"/>
      <w:szCs w:val="24"/>
    </w:rPr>
  </w:style>
  <w:style w:type="paragraph" w:styleId="Zkladntext2">
    <w:name w:val="Body Text 2"/>
    <w:basedOn w:val="Normln"/>
    <w:link w:val="Zkladntext2Char"/>
    <w:rsid w:val="00E9590E"/>
    <w:pPr>
      <w:spacing w:after="120" w:line="480" w:lineRule="auto"/>
    </w:pPr>
  </w:style>
  <w:style w:type="character" w:customStyle="1" w:styleId="Zkladntext2Char">
    <w:name w:val="Základní text 2 Char"/>
    <w:link w:val="Zkladntext2"/>
    <w:rsid w:val="00E9590E"/>
    <w:rPr>
      <w:sz w:val="24"/>
      <w:szCs w:val="24"/>
    </w:rPr>
  </w:style>
  <w:style w:type="paragraph" w:styleId="Odstavecseseznamem">
    <w:name w:val="List Paragraph"/>
    <w:basedOn w:val="Normln"/>
    <w:uiPriority w:val="34"/>
    <w:qFormat/>
    <w:rsid w:val="008614BD"/>
    <w:pPr>
      <w:ind w:left="708"/>
    </w:pPr>
  </w:style>
  <w:style w:type="paragraph" w:styleId="Zkladntext3">
    <w:name w:val="Body Text 3"/>
    <w:basedOn w:val="Normln"/>
    <w:link w:val="Zkladntext3Char"/>
    <w:rsid w:val="006B5A63"/>
    <w:pPr>
      <w:spacing w:after="120"/>
    </w:pPr>
    <w:rPr>
      <w:sz w:val="16"/>
      <w:szCs w:val="16"/>
    </w:rPr>
  </w:style>
  <w:style w:type="character" w:customStyle="1" w:styleId="Zkladntext3Char">
    <w:name w:val="Základní text 3 Char"/>
    <w:link w:val="Zkladntext3"/>
    <w:rsid w:val="006B5A63"/>
    <w:rPr>
      <w:sz w:val="16"/>
      <w:szCs w:val="16"/>
    </w:rPr>
  </w:style>
  <w:style w:type="paragraph" w:styleId="Podnadpis">
    <w:name w:val="Subtitle"/>
    <w:basedOn w:val="Normln"/>
    <w:link w:val="PodnadpisChar"/>
    <w:qFormat/>
    <w:rsid w:val="00900847"/>
    <w:rPr>
      <w:color w:val="000000"/>
      <w:sz w:val="28"/>
      <w:szCs w:val="20"/>
    </w:rPr>
  </w:style>
  <w:style w:type="character" w:customStyle="1" w:styleId="PodnadpisChar">
    <w:name w:val="Podnadpis Char"/>
    <w:link w:val="Podnadpis"/>
    <w:rsid w:val="00900847"/>
    <w:rPr>
      <w:color w:val="000000"/>
      <w:sz w:val="28"/>
    </w:rPr>
  </w:style>
  <w:style w:type="character" w:customStyle="1" w:styleId="Nadpis1Char">
    <w:name w:val="Nadpis 1 Char"/>
    <w:link w:val="Nadpis1"/>
    <w:rsid w:val="00D848E3"/>
    <w:rPr>
      <w:b/>
      <w:bCs/>
      <w:sz w:val="24"/>
      <w:szCs w:val="24"/>
    </w:rPr>
  </w:style>
  <w:style w:type="character" w:styleId="Odkaznakoment">
    <w:name w:val="annotation reference"/>
    <w:basedOn w:val="Standardnpsmoodstavce"/>
    <w:rsid w:val="00EC2428"/>
    <w:rPr>
      <w:sz w:val="16"/>
      <w:szCs w:val="16"/>
    </w:rPr>
  </w:style>
  <w:style w:type="paragraph" w:styleId="Textkomente">
    <w:name w:val="annotation text"/>
    <w:basedOn w:val="Normln"/>
    <w:link w:val="TextkomenteChar"/>
    <w:rsid w:val="00EC2428"/>
    <w:rPr>
      <w:sz w:val="20"/>
      <w:szCs w:val="20"/>
    </w:rPr>
  </w:style>
  <w:style w:type="character" w:customStyle="1" w:styleId="TextkomenteChar">
    <w:name w:val="Text komentáře Char"/>
    <w:basedOn w:val="Standardnpsmoodstavce"/>
    <w:link w:val="Textkomente"/>
    <w:rsid w:val="00EC2428"/>
  </w:style>
  <w:style w:type="paragraph" w:styleId="Pedmtkomente">
    <w:name w:val="annotation subject"/>
    <w:basedOn w:val="Textkomente"/>
    <w:next w:val="Textkomente"/>
    <w:link w:val="PedmtkomenteChar"/>
    <w:semiHidden/>
    <w:unhideWhenUsed/>
    <w:rsid w:val="007A5C67"/>
    <w:rPr>
      <w:b/>
      <w:bCs/>
    </w:rPr>
  </w:style>
  <w:style w:type="character" w:customStyle="1" w:styleId="PedmtkomenteChar">
    <w:name w:val="Předmět komentáře Char"/>
    <w:basedOn w:val="TextkomenteChar"/>
    <w:link w:val="Pedmtkomente"/>
    <w:semiHidden/>
    <w:rsid w:val="007A5C67"/>
    <w:rPr>
      <w:b/>
      <w:bCs/>
    </w:rPr>
  </w:style>
  <w:style w:type="paragraph" w:styleId="Revize">
    <w:name w:val="Revision"/>
    <w:hidden/>
    <w:uiPriority w:val="99"/>
    <w:semiHidden/>
    <w:rsid w:val="000D4D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24817">
      <w:bodyDiv w:val="1"/>
      <w:marLeft w:val="0"/>
      <w:marRight w:val="0"/>
      <w:marTop w:val="0"/>
      <w:marBottom w:val="0"/>
      <w:divBdr>
        <w:top w:val="none" w:sz="0" w:space="0" w:color="auto"/>
        <w:left w:val="none" w:sz="0" w:space="0" w:color="auto"/>
        <w:bottom w:val="none" w:sz="0" w:space="0" w:color="auto"/>
        <w:right w:val="none" w:sz="0" w:space="0" w:color="auto"/>
      </w:divBdr>
    </w:div>
    <w:div w:id="155153059">
      <w:bodyDiv w:val="1"/>
      <w:marLeft w:val="0"/>
      <w:marRight w:val="0"/>
      <w:marTop w:val="0"/>
      <w:marBottom w:val="0"/>
      <w:divBdr>
        <w:top w:val="none" w:sz="0" w:space="0" w:color="auto"/>
        <w:left w:val="none" w:sz="0" w:space="0" w:color="auto"/>
        <w:bottom w:val="none" w:sz="0" w:space="0" w:color="auto"/>
        <w:right w:val="none" w:sz="0" w:space="0" w:color="auto"/>
      </w:divBdr>
    </w:div>
    <w:div w:id="210656912">
      <w:bodyDiv w:val="1"/>
      <w:marLeft w:val="0"/>
      <w:marRight w:val="0"/>
      <w:marTop w:val="0"/>
      <w:marBottom w:val="0"/>
      <w:divBdr>
        <w:top w:val="none" w:sz="0" w:space="0" w:color="auto"/>
        <w:left w:val="none" w:sz="0" w:space="0" w:color="auto"/>
        <w:bottom w:val="none" w:sz="0" w:space="0" w:color="auto"/>
        <w:right w:val="none" w:sz="0" w:space="0" w:color="auto"/>
      </w:divBdr>
    </w:div>
    <w:div w:id="509877883">
      <w:bodyDiv w:val="1"/>
      <w:marLeft w:val="0"/>
      <w:marRight w:val="0"/>
      <w:marTop w:val="0"/>
      <w:marBottom w:val="0"/>
      <w:divBdr>
        <w:top w:val="none" w:sz="0" w:space="0" w:color="auto"/>
        <w:left w:val="none" w:sz="0" w:space="0" w:color="auto"/>
        <w:bottom w:val="none" w:sz="0" w:space="0" w:color="auto"/>
        <w:right w:val="none" w:sz="0" w:space="0" w:color="auto"/>
      </w:divBdr>
    </w:div>
    <w:div w:id="641741069">
      <w:bodyDiv w:val="1"/>
      <w:marLeft w:val="0"/>
      <w:marRight w:val="0"/>
      <w:marTop w:val="0"/>
      <w:marBottom w:val="0"/>
      <w:divBdr>
        <w:top w:val="none" w:sz="0" w:space="0" w:color="auto"/>
        <w:left w:val="none" w:sz="0" w:space="0" w:color="auto"/>
        <w:bottom w:val="none" w:sz="0" w:space="0" w:color="auto"/>
        <w:right w:val="none" w:sz="0" w:space="0" w:color="auto"/>
      </w:divBdr>
    </w:div>
    <w:div w:id="1394041910">
      <w:bodyDiv w:val="1"/>
      <w:marLeft w:val="0"/>
      <w:marRight w:val="0"/>
      <w:marTop w:val="0"/>
      <w:marBottom w:val="0"/>
      <w:divBdr>
        <w:top w:val="none" w:sz="0" w:space="0" w:color="auto"/>
        <w:left w:val="none" w:sz="0" w:space="0" w:color="auto"/>
        <w:bottom w:val="none" w:sz="0" w:space="0" w:color="auto"/>
        <w:right w:val="none" w:sz="0" w:space="0" w:color="auto"/>
      </w:divBdr>
    </w:div>
    <w:div w:id="1408112991">
      <w:bodyDiv w:val="1"/>
      <w:marLeft w:val="0"/>
      <w:marRight w:val="0"/>
      <w:marTop w:val="0"/>
      <w:marBottom w:val="0"/>
      <w:divBdr>
        <w:top w:val="none" w:sz="0" w:space="0" w:color="auto"/>
        <w:left w:val="none" w:sz="0" w:space="0" w:color="auto"/>
        <w:bottom w:val="none" w:sz="0" w:space="0" w:color="auto"/>
        <w:right w:val="none" w:sz="0" w:space="0" w:color="auto"/>
      </w:divBdr>
    </w:div>
    <w:div w:id="1758671568">
      <w:bodyDiv w:val="1"/>
      <w:marLeft w:val="0"/>
      <w:marRight w:val="0"/>
      <w:marTop w:val="0"/>
      <w:marBottom w:val="0"/>
      <w:divBdr>
        <w:top w:val="none" w:sz="0" w:space="0" w:color="auto"/>
        <w:left w:val="none" w:sz="0" w:space="0" w:color="auto"/>
        <w:bottom w:val="none" w:sz="0" w:space="0" w:color="auto"/>
        <w:right w:val="none" w:sz="0" w:space="0" w:color="auto"/>
      </w:divBdr>
    </w:div>
    <w:div w:id="2128818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2D6CA7-D1C8-4006-8886-C11EB796A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6898</Words>
  <Characters>40703</Characters>
  <Application>Microsoft Office Word</Application>
  <DocSecurity>0</DocSecurity>
  <Lines>339</Lines>
  <Paragraphs>95</Paragraphs>
  <ScaleCrop>false</ScaleCrop>
  <HeadingPairs>
    <vt:vector size="2" baseType="variant">
      <vt:variant>
        <vt:lpstr>Název</vt:lpstr>
      </vt:variant>
      <vt:variant>
        <vt:i4>1</vt:i4>
      </vt:variant>
    </vt:vector>
  </HeadingPairs>
  <TitlesOfParts>
    <vt:vector size="1" baseType="lpstr">
      <vt:lpstr>Obvod_formulář</vt:lpstr>
    </vt:vector>
  </TitlesOfParts>
  <Company>MMO</Company>
  <LinksUpToDate>false</LinksUpToDate>
  <CharactersWithSpaces>47506</CharactersWithSpaces>
  <SharedDoc>false</SharedDoc>
  <HLinks>
    <vt:vector size="12" baseType="variant">
      <vt:variant>
        <vt:i4>7274577</vt:i4>
      </vt:variant>
      <vt:variant>
        <vt:i4>3</vt:i4>
      </vt:variant>
      <vt:variant>
        <vt:i4>0</vt:i4>
      </vt:variant>
      <vt:variant>
        <vt:i4>5</vt:i4>
      </vt:variant>
      <vt:variant>
        <vt:lpwstr>mailto:tdusek@slezska.cz</vt:lpwstr>
      </vt:variant>
      <vt:variant>
        <vt:lpwstr/>
      </vt:variant>
      <vt:variant>
        <vt:i4>1114154</vt:i4>
      </vt:variant>
      <vt:variant>
        <vt:i4>0</vt:i4>
      </vt:variant>
      <vt:variant>
        <vt:i4>0</vt:i4>
      </vt:variant>
      <vt:variant>
        <vt:i4>5</vt:i4>
      </vt:variant>
      <vt:variant>
        <vt:lpwstr>mailto:rwildner@slezska.cz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Obvod_formulář</dc:title>
  <dc:subject/>
  <dc:creator>SMO</dc:creator>
  <cp:keywords/>
  <cp:lastModifiedBy>Handulka</cp:lastModifiedBy>
  <cp:revision>2</cp:revision>
  <cp:lastPrinted>2022-08-17T07:54:00Z</cp:lastPrinted>
  <dcterms:created xsi:type="dcterms:W3CDTF">2026-08-10T16:49:00Z</dcterms:created>
  <dcterms:modified xsi:type="dcterms:W3CDTF">2026-08-10T16:49:00Z</dcterms:modified>
</cp:coreProperties>
</file>